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D28176" w14:textId="64A20EAB" w:rsidR="00666219" w:rsidRDefault="00666219" w:rsidP="00666219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</w:t>
      </w:r>
      <w:r w:rsidR="00C7026E">
        <w:rPr>
          <w:rFonts w:cs="Arial"/>
          <w:b/>
          <w:sz w:val="24"/>
          <w:szCs w:val="24"/>
        </w:rPr>
        <w:t>8e</w:t>
      </w:r>
      <w:r w:rsidRPr="007D3E81"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>R3-</w:t>
      </w:r>
      <w:r w:rsidR="00C7026E">
        <w:rPr>
          <w:rFonts w:cs="Arial"/>
          <w:b/>
          <w:sz w:val="24"/>
          <w:szCs w:val="24"/>
        </w:rPr>
        <w:t>20</w:t>
      </w:r>
      <w:r w:rsidR="00DB4939">
        <w:rPr>
          <w:rFonts w:cs="Arial"/>
          <w:b/>
          <w:sz w:val="24"/>
          <w:szCs w:val="24"/>
        </w:rPr>
        <w:t>3749</w:t>
      </w:r>
    </w:p>
    <w:p w14:paraId="65BD67A7" w14:textId="60C5064B" w:rsidR="00666219" w:rsidRPr="00455CF9" w:rsidRDefault="00C7026E" w:rsidP="00666219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Times New Roman" w:cs="Arial"/>
          <w:noProof w:val="0"/>
          <w:sz w:val="24"/>
          <w:szCs w:val="28"/>
          <w:lang w:eastAsia="x-none"/>
        </w:rPr>
      </w:pPr>
      <w:r>
        <w:rPr>
          <w:rFonts w:eastAsia="PMingLiU" w:cs="Arial"/>
          <w:noProof w:val="0"/>
          <w:sz w:val="24"/>
          <w:szCs w:val="28"/>
          <w:lang w:eastAsia="zh-TW"/>
        </w:rPr>
        <w:t>Online,</w:t>
      </w:r>
      <w:r w:rsidR="00666219" w:rsidRPr="00455CF9">
        <w:rPr>
          <w:rFonts w:eastAsia="PMingLiU" w:cs="Arial"/>
          <w:noProof w:val="0"/>
          <w:sz w:val="24"/>
          <w:szCs w:val="28"/>
          <w:lang w:eastAsia="zh-TW"/>
        </w:rPr>
        <w:t xml:space="preserve"> </w:t>
      </w:r>
      <w:r>
        <w:rPr>
          <w:rFonts w:eastAsia="PMingLiU" w:cs="Arial"/>
          <w:noProof w:val="0"/>
          <w:sz w:val="24"/>
          <w:szCs w:val="28"/>
          <w:lang w:eastAsia="zh-TW"/>
        </w:rPr>
        <w:t>1</w:t>
      </w:r>
      <w:r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st</w:t>
      </w:r>
      <w:r w:rsidR="00666219">
        <w:rPr>
          <w:rFonts w:eastAsia="PMingLiU" w:cs="Arial"/>
          <w:noProof w:val="0"/>
          <w:sz w:val="24"/>
          <w:szCs w:val="28"/>
          <w:lang w:eastAsia="zh-TW"/>
        </w:rPr>
        <w:t xml:space="preserve"> </w:t>
      </w:r>
      <w:r w:rsidR="00666219" w:rsidRPr="00455CF9">
        <w:rPr>
          <w:rFonts w:eastAsia="PMingLiU" w:cs="Arial"/>
          <w:noProof w:val="0"/>
          <w:sz w:val="24"/>
          <w:szCs w:val="28"/>
          <w:lang w:eastAsia="zh-TW"/>
        </w:rPr>
        <w:t xml:space="preserve">– </w:t>
      </w:r>
      <w:r>
        <w:rPr>
          <w:rFonts w:eastAsia="PMingLiU" w:cs="Arial"/>
          <w:noProof w:val="0"/>
          <w:sz w:val="24"/>
          <w:szCs w:val="28"/>
          <w:lang w:eastAsia="zh-TW"/>
        </w:rPr>
        <w:t>11</w:t>
      </w:r>
      <w:r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th</w:t>
      </w:r>
      <w:r w:rsidR="00666219">
        <w:rPr>
          <w:rFonts w:eastAsia="PMingLiU" w:cs="Arial"/>
          <w:noProof w:val="0"/>
          <w:sz w:val="24"/>
          <w:szCs w:val="28"/>
          <w:lang w:eastAsia="zh-TW"/>
        </w:rPr>
        <w:t xml:space="preserve"> </w:t>
      </w:r>
      <w:r>
        <w:rPr>
          <w:rFonts w:eastAsia="PMingLiU" w:cs="Arial"/>
          <w:noProof w:val="0"/>
          <w:sz w:val="24"/>
          <w:szCs w:val="28"/>
          <w:lang w:eastAsia="zh-TW"/>
        </w:rPr>
        <w:t xml:space="preserve">June </w:t>
      </w:r>
    </w:p>
    <w:p w14:paraId="2E3E5F11" w14:textId="77777777" w:rsidR="00666219" w:rsidRPr="00455CF9" w:rsidRDefault="00666219" w:rsidP="00666219">
      <w:pPr>
        <w:pStyle w:val="3GPPHeader"/>
        <w:rPr>
          <w:rFonts w:ascii="Arial" w:hAnsi="Arial" w:cs="Arial"/>
          <w:color w:val="FF0000"/>
          <w:szCs w:val="24"/>
          <w:lang w:eastAsia="zh-TW"/>
        </w:rPr>
      </w:pPr>
    </w:p>
    <w:p w14:paraId="29D1CA25" w14:textId="439C6916" w:rsidR="00666219" w:rsidRPr="00455CF9" w:rsidRDefault="00666219" w:rsidP="00666219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Agenda Item:</w:t>
      </w:r>
      <w:r>
        <w:rPr>
          <w:rFonts w:ascii="Arial" w:hAnsi="Arial" w:cs="Arial"/>
          <w:szCs w:val="24"/>
        </w:rPr>
        <w:tab/>
        <w:t>31.2</w:t>
      </w:r>
    </w:p>
    <w:p w14:paraId="7044C568" w14:textId="16DD3B33" w:rsidR="00666219" w:rsidRPr="00455CF9" w:rsidRDefault="00666219" w:rsidP="00666219">
      <w:pPr>
        <w:pStyle w:val="3GPPHeader"/>
        <w:rPr>
          <w:rFonts w:ascii="Arial" w:hAnsi="Arial" w:cs="Arial"/>
          <w:szCs w:val="24"/>
        </w:rPr>
      </w:pPr>
      <w:r w:rsidRPr="00455CF9">
        <w:rPr>
          <w:rFonts w:ascii="Arial" w:hAnsi="Arial" w:cs="Arial"/>
          <w:szCs w:val="24"/>
        </w:rPr>
        <w:t xml:space="preserve">Source: </w:t>
      </w:r>
      <w:r w:rsidRPr="00455CF9"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>Ericsson</w:t>
      </w:r>
      <w:r w:rsidR="00C7026E">
        <w:rPr>
          <w:rFonts w:ascii="Arial" w:hAnsi="Arial" w:cs="Arial"/>
          <w:szCs w:val="24"/>
        </w:rPr>
        <w:t>, NTT DOCOMO</w:t>
      </w:r>
    </w:p>
    <w:p w14:paraId="19560A10" w14:textId="48AAA3BF" w:rsidR="00666219" w:rsidRPr="00455CF9" w:rsidRDefault="00666219" w:rsidP="00666219">
      <w:pPr>
        <w:pStyle w:val="3GPPHeaderArial"/>
        <w:tabs>
          <w:tab w:val="left" w:pos="1701"/>
        </w:tabs>
        <w:spacing w:after="240"/>
        <w:ind w:left="1701" w:hanging="1701"/>
        <w:jc w:val="both"/>
        <w:rPr>
          <w:b/>
          <w:lang w:val="en-GB"/>
        </w:rPr>
      </w:pPr>
      <w:r w:rsidRPr="00455CF9">
        <w:rPr>
          <w:b/>
          <w:lang w:val="en-GB"/>
        </w:rPr>
        <w:t xml:space="preserve">Title:  </w:t>
      </w:r>
      <w:r w:rsidRPr="00455CF9">
        <w:rPr>
          <w:b/>
          <w:lang w:val="en-GB"/>
        </w:rPr>
        <w:tab/>
      </w:r>
      <w:r w:rsidRPr="00666219">
        <w:rPr>
          <w:b/>
          <w:lang w:val="en-GB"/>
        </w:rPr>
        <w:t xml:space="preserve">Reporting of </w:t>
      </w:r>
      <w:r w:rsidR="00C7026E">
        <w:rPr>
          <w:b/>
          <w:lang w:val="en-GB"/>
        </w:rPr>
        <w:t>per beam measurements</w:t>
      </w:r>
      <w:r w:rsidRPr="00666219">
        <w:rPr>
          <w:b/>
          <w:lang w:val="en-GB"/>
        </w:rPr>
        <w:t xml:space="preserve"> </w:t>
      </w:r>
      <w:r w:rsidR="0007106D">
        <w:rPr>
          <w:b/>
          <w:lang w:val="en-GB"/>
        </w:rPr>
        <w:t xml:space="preserve">and SFTD </w:t>
      </w:r>
      <w:r w:rsidR="00C7026E">
        <w:rPr>
          <w:b/>
          <w:lang w:val="en-GB"/>
        </w:rPr>
        <w:t xml:space="preserve">for E-CID inter-RAT results in </w:t>
      </w:r>
      <w:proofErr w:type="spellStart"/>
      <w:r w:rsidR="00C7026E">
        <w:rPr>
          <w:b/>
          <w:lang w:val="en-GB"/>
        </w:rPr>
        <w:t>LPPa</w:t>
      </w:r>
      <w:proofErr w:type="spellEnd"/>
    </w:p>
    <w:p w14:paraId="14CCD537" w14:textId="77777777" w:rsidR="00666219" w:rsidRPr="00455CF9" w:rsidRDefault="00666219" w:rsidP="00666219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Document for:</w:t>
      </w:r>
      <w:r>
        <w:rPr>
          <w:rFonts w:ascii="Arial" w:hAnsi="Arial" w:cs="Arial"/>
          <w:szCs w:val="24"/>
        </w:rPr>
        <w:tab/>
        <w:t>Discussion and approval</w:t>
      </w:r>
    </w:p>
    <w:p w14:paraId="111C6AD0" w14:textId="77777777" w:rsidR="00666219" w:rsidRPr="002A35F9" w:rsidRDefault="00666219" w:rsidP="00666219">
      <w:pPr>
        <w:pStyle w:val="Heading1"/>
        <w:overflowPunct w:val="0"/>
        <w:autoSpaceDE w:val="0"/>
        <w:autoSpaceDN w:val="0"/>
        <w:adjustRightInd w:val="0"/>
        <w:jc w:val="both"/>
        <w:rPr>
          <w:rFonts w:eastAsia="PMingLiU" w:cs="Arial"/>
        </w:rPr>
      </w:pPr>
      <w:r w:rsidRPr="00455CF9">
        <w:rPr>
          <w:rFonts w:eastAsia="PMingLiU" w:cs="Arial"/>
        </w:rPr>
        <w:t>Introduction</w:t>
      </w:r>
    </w:p>
    <w:p w14:paraId="182657B4" w14:textId="057DD146" w:rsidR="00C7026E" w:rsidRPr="002E4020" w:rsidRDefault="00666219" w:rsidP="002E4020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color w:val="auto"/>
          <w:szCs w:val="16"/>
          <w:lang w:val="en-GB"/>
        </w:rPr>
      </w:pPr>
      <w:r w:rsidRPr="002E4020">
        <w:rPr>
          <w:rFonts w:asciiTheme="minorHAnsi" w:hAnsiTheme="minorHAnsi" w:cstheme="minorHAnsi"/>
          <w:lang w:val="en-GB" w:eastAsia="zh-CN"/>
        </w:rPr>
        <w:t>In RAN3#10</w:t>
      </w:r>
      <w:r w:rsidR="00C7026E" w:rsidRPr="002E4020">
        <w:rPr>
          <w:rFonts w:asciiTheme="minorHAnsi" w:hAnsiTheme="minorHAnsi" w:cstheme="minorHAnsi"/>
          <w:lang w:val="en-GB" w:eastAsia="zh-CN"/>
        </w:rPr>
        <w:t>7-e</w:t>
      </w:r>
      <w:r w:rsidRPr="002E4020">
        <w:rPr>
          <w:rFonts w:asciiTheme="minorHAnsi" w:hAnsiTheme="minorHAnsi" w:cstheme="minorHAnsi"/>
          <w:lang w:val="en-GB" w:eastAsia="zh-CN"/>
        </w:rPr>
        <w:t xml:space="preserve">, </w:t>
      </w:r>
      <w:r w:rsidR="002E4020">
        <w:rPr>
          <w:rFonts w:asciiTheme="minorHAnsi" w:hAnsiTheme="minorHAnsi" w:cstheme="minorHAnsi"/>
          <w:lang w:val="en-GB" w:eastAsia="zh-CN"/>
        </w:rPr>
        <w:t>RAN3</w:t>
      </w:r>
      <w:r w:rsidR="00C7026E" w:rsidRPr="002E4020">
        <w:rPr>
          <w:rFonts w:asciiTheme="minorHAnsi" w:hAnsiTheme="minorHAnsi" w:cstheme="minorHAnsi"/>
          <w:lang w:val="en-GB" w:eastAsia="zh-CN"/>
        </w:rPr>
        <w:t xml:space="preserve"> </w:t>
      </w:r>
      <w:r w:rsidR="00C7026E" w:rsidRPr="002E4020">
        <w:rPr>
          <w:rFonts w:asciiTheme="minorHAnsi" w:hAnsiTheme="minorHAnsi" w:cstheme="minorHAnsi"/>
          <w:color w:val="auto"/>
          <w:lang w:val="en-GB" w:eastAsia="zh-CN"/>
        </w:rPr>
        <w:t xml:space="preserve">agreed to </w:t>
      </w:r>
      <w:r w:rsidRPr="002E4020">
        <w:rPr>
          <w:rFonts w:asciiTheme="minorHAnsi" w:hAnsiTheme="minorHAnsi" w:cstheme="minorHAnsi"/>
          <w:color w:val="auto"/>
          <w:szCs w:val="16"/>
          <w:lang w:val="en-GB"/>
        </w:rPr>
        <w:t xml:space="preserve">support reporting of NR cells as inter-RAT measurements for E-CID in </w:t>
      </w:r>
      <w:proofErr w:type="spellStart"/>
      <w:r w:rsidRPr="002E4020">
        <w:rPr>
          <w:rFonts w:asciiTheme="minorHAnsi" w:hAnsiTheme="minorHAnsi" w:cstheme="minorHAnsi"/>
          <w:color w:val="auto"/>
          <w:szCs w:val="16"/>
          <w:lang w:val="en-GB"/>
        </w:rPr>
        <w:t>LPPa</w:t>
      </w:r>
      <w:proofErr w:type="spellEnd"/>
      <w:r w:rsidR="004E66B9">
        <w:rPr>
          <w:rFonts w:asciiTheme="minorHAnsi" w:hAnsiTheme="minorHAnsi" w:cstheme="minorHAnsi"/>
          <w:color w:val="auto"/>
          <w:szCs w:val="16"/>
          <w:lang w:val="en-GB"/>
        </w:rPr>
        <w:t>. T</w:t>
      </w:r>
      <w:r w:rsidR="00C7026E" w:rsidRPr="002E4020">
        <w:rPr>
          <w:rFonts w:asciiTheme="minorHAnsi" w:hAnsiTheme="minorHAnsi" w:cstheme="minorHAnsi"/>
          <w:color w:val="auto"/>
          <w:szCs w:val="16"/>
          <w:lang w:val="en-GB"/>
        </w:rPr>
        <w:t>he related CR in [1] was agreed.</w:t>
      </w:r>
    </w:p>
    <w:p w14:paraId="70E4B706" w14:textId="5D5DABB7" w:rsidR="002E4020" w:rsidRPr="002E4020" w:rsidRDefault="00C7026E" w:rsidP="002E4020">
      <w:pPr>
        <w:pStyle w:val="ListParagraph"/>
        <w:numPr>
          <w:ilvl w:val="0"/>
          <w:numId w:val="5"/>
        </w:numPr>
        <w:spacing w:before="240"/>
        <w:rPr>
          <w:rFonts w:asciiTheme="minorHAnsi" w:hAnsiTheme="minorHAnsi" w:cstheme="minorHAnsi"/>
          <w:color w:val="auto"/>
          <w:szCs w:val="16"/>
          <w:lang w:val="en-GB"/>
        </w:rPr>
      </w:pPr>
      <w:r w:rsidRPr="002E4020">
        <w:rPr>
          <w:rFonts w:asciiTheme="minorHAnsi" w:hAnsiTheme="minorHAnsi" w:cstheme="minorHAnsi"/>
          <w:color w:val="auto"/>
          <w:szCs w:val="16"/>
          <w:lang w:val="en-GB"/>
        </w:rPr>
        <w:t xml:space="preserve">In RAN3#107bis-e, </w:t>
      </w:r>
      <w:r w:rsidR="002E4020">
        <w:rPr>
          <w:rFonts w:asciiTheme="minorHAnsi" w:hAnsiTheme="minorHAnsi" w:cstheme="minorHAnsi"/>
          <w:color w:val="auto"/>
          <w:szCs w:val="16"/>
          <w:lang w:val="en-GB"/>
        </w:rPr>
        <w:t>RAN3</w:t>
      </w:r>
      <w:r w:rsidR="002E4020" w:rsidRPr="002E4020">
        <w:rPr>
          <w:rFonts w:asciiTheme="minorHAnsi" w:hAnsiTheme="minorHAnsi" w:cstheme="minorHAnsi"/>
          <w:color w:val="auto"/>
          <w:szCs w:val="16"/>
          <w:lang w:val="en-GB"/>
        </w:rPr>
        <w:t xml:space="preserve"> agreed to support NR E-CID in </w:t>
      </w:r>
      <w:proofErr w:type="spellStart"/>
      <w:r w:rsidR="002E4020" w:rsidRPr="002E4020">
        <w:rPr>
          <w:rFonts w:asciiTheme="minorHAnsi" w:hAnsiTheme="minorHAnsi" w:cstheme="minorHAnsi"/>
          <w:color w:val="auto"/>
          <w:szCs w:val="16"/>
          <w:lang w:val="en-GB"/>
        </w:rPr>
        <w:t>NRPPa</w:t>
      </w:r>
      <w:proofErr w:type="spellEnd"/>
      <w:r w:rsidR="002E4020" w:rsidRPr="002E4020">
        <w:rPr>
          <w:rFonts w:asciiTheme="minorHAnsi" w:hAnsiTheme="minorHAnsi" w:cstheme="minorHAnsi"/>
          <w:color w:val="auto"/>
          <w:szCs w:val="16"/>
          <w:lang w:val="en-GB"/>
        </w:rPr>
        <w:t xml:space="preserve"> [2], with the transfer of the following information from gNB to LMF: </w:t>
      </w:r>
    </w:p>
    <w:p w14:paraId="254E3ABE" w14:textId="77777777" w:rsidR="002E4020" w:rsidRDefault="002E4020" w:rsidP="002E4020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color w:val="auto"/>
          <w:szCs w:val="16"/>
          <w:lang w:val="en-GB"/>
        </w:rPr>
      </w:pPr>
      <w:r w:rsidRPr="002E4020">
        <w:rPr>
          <w:rFonts w:asciiTheme="minorHAnsi" w:hAnsiTheme="minorHAnsi" w:cstheme="minorHAnsi"/>
          <w:color w:val="auto"/>
          <w:szCs w:val="16"/>
          <w:lang w:val="en-GB"/>
        </w:rPr>
        <w:t xml:space="preserve">NR CGI, Cell Portion ID, SS-RSRP, SS-RSRQ, CSI-RSRP, and CSI-RSRQ.  </w:t>
      </w:r>
    </w:p>
    <w:p w14:paraId="4F3239DC" w14:textId="47C32AD0" w:rsidR="00C7026E" w:rsidRPr="0007106D" w:rsidRDefault="002E4020" w:rsidP="002E4020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color w:val="00B050"/>
          <w:szCs w:val="16"/>
          <w:lang w:val="en-GB"/>
        </w:rPr>
      </w:pPr>
      <w:r w:rsidRPr="0007106D">
        <w:rPr>
          <w:rFonts w:asciiTheme="minorHAnsi" w:hAnsiTheme="minorHAnsi" w:cstheme="minorHAnsi"/>
          <w:color w:val="00B050"/>
          <w:szCs w:val="16"/>
          <w:lang w:val="en-GB"/>
        </w:rPr>
        <w:t>Both cell-level and beam-level measurements for RSRP and RSRQ are supported</w:t>
      </w:r>
    </w:p>
    <w:p w14:paraId="23027CAE" w14:textId="0B764BDB" w:rsidR="00666219" w:rsidRDefault="00666219" w:rsidP="00666219">
      <w:pPr>
        <w:rPr>
          <w:rFonts w:asciiTheme="minorHAnsi" w:hAnsiTheme="minorHAnsi" w:cstheme="minorHAnsi"/>
          <w:b/>
          <w:color w:val="00B050"/>
          <w:sz w:val="18"/>
          <w:szCs w:val="16"/>
          <w:lang w:val="en-GB"/>
        </w:rPr>
      </w:pPr>
    </w:p>
    <w:p w14:paraId="27A4EFDF" w14:textId="1CF82ADE" w:rsidR="002E4020" w:rsidRPr="002E4020" w:rsidRDefault="001F1B09" w:rsidP="002E4020">
      <w:pPr>
        <w:rPr>
          <w:rFonts w:asciiTheme="minorHAnsi" w:hAnsiTheme="minorHAnsi" w:cstheme="minorHAnsi"/>
          <w:color w:val="auto"/>
          <w:szCs w:val="16"/>
          <w:lang w:val="en-GB"/>
        </w:rPr>
      </w:pPr>
      <w:proofErr w:type="gramStart"/>
      <w:r>
        <w:rPr>
          <w:rFonts w:asciiTheme="minorHAnsi" w:hAnsiTheme="minorHAnsi" w:cstheme="minorHAnsi"/>
          <w:color w:val="auto"/>
          <w:szCs w:val="16"/>
          <w:lang w:val="en-GB"/>
        </w:rPr>
        <w:t>As</w:t>
      </w:r>
      <w:r w:rsidR="00CE3258">
        <w:rPr>
          <w:rFonts w:asciiTheme="minorHAnsi" w:hAnsiTheme="minorHAnsi" w:cstheme="minorHAnsi"/>
          <w:color w:val="auto"/>
          <w:szCs w:val="16"/>
          <w:lang w:val="en-GB"/>
        </w:rPr>
        <w:t xml:space="preserve"> a consequence of</w:t>
      </w:r>
      <w:proofErr w:type="gramEnd"/>
      <w:r w:rsidR="002E4020">
        <w:rPr>
          <w:rFonts w:asciiTheme="minorHAnsi" w:hAnsiTheme="minorHAnsi" w:cstheme="minorHAnsi"/>
          <w:color w:val="auto"/>
          <w:szCs w:val="16"/>
          <w:lang w:val="en-GB"/>
        </w:rPr>
        <w:t xml:space="preserve"> the two agreements above, </w:t>
      </w:r>
      <w:r>
        <w:rPr>
          <w:rFonts w:asciiTheme="minorHAnsi" w:hAnsiTheme="minorHAnsi" w:cstheme="minorHAnsi"/>
          <w:color w:val="auto"/>
          <w:szCs w:val="16"/>
          <w:lang w:val="en-GB"/>
        </w:rPr>
        <w:t>we discuss in this paper the support of</w:t>
      </w:r>
      <w:r w:rsidR="002E4020">
        <w:rPr>
          <w:rFonts w:asciiTheme="minorHAnsi" w:hAnsiTheme="minorHAnsi" w:cstheme="minorHAnsi"/>
          <w:color w:val="auto"/>
          <w:szCs w:val="16"/>
          <w:lang w:val="en-GB"/>
        </w:rPr>
        <w:t xml:space="preserve"> reporting of SSB</w:t>
      </w:r>
      <w:r w:rsidR="002E4020" w:rsidRPr="002E4020">
        <w:rPr>
          <w:rFonts w:asciiTheme="minorHAnsi" w:hAnsiTheme="minorHAnsi" w:cstheme="minorHAnsi"/>
          <w:color w:val="auto"/>
          <w:szCs w:val="16"/>
          <w:lang w:val="en-GB"/>
        </w:rPr>
        <w:t xml:space="preserve"> ind</w:t>
      </w:r>
      <w:r>
        <w:rPr>
          <w:rFonts w:asciiTheme="minorHAnsi" w:hAnsiTheme="minorHAnsi" w:cstheme="minorHAnsi"/>
          <w:color w:val="auto"/>
          <w:szCs w:val="16"/>
          <w:lang w:val="en-GB"/>
        </w:rPr>
        <w:t>ices</w:t>
      </w:r>
      <w:r w:rsidR="002E4020" w:rsidRPr="002E4020">
        <w:rPr>
          <w:rFonts w:asciiTheme="minorHAnsi" w:hAnsiTheme="minorHAnsi" w:cstheme="minorHAnsi"/>
          <w:color w:val="auto"/>
          <w:szCs w:val="16"/>
          <w:lang w:val="en-GB"/>
        </w:rPr>
        <w:t xml:space="preserve"> </w:t>
      </w:r>
      <w:r w:rsidR="002E4020">
        <w:rPr>
          <w:rFonts w:asciiTheme="minorHAnsi" w:hAnsiTheme="minorHAnsi" w:cstheme="minorHAnsi"/>
          <w:color w:val="auto"/>
          <w:szCs w:val="16"/>
          <w:lang w:val="en-GB"/>
        </w:rPr>
        <w:t>f</w:t>
      </w:r>
      <w:r w:rsidR="002E4020" w:rsidRPr="002E4020">
        <w:rPr>
          <w:rFonts w:asciiTheme="minorHAnsi" w:hAnsiTheme="minorHAnsi" w:cstheme="minorHAnsi"/>
          <w:color w:val="auto"/>
          <w:szCs w:val="16"/>
          <w:lang w:val="en-GB"/>
        </w:rPr>
        <w:t xml:space="preserve">rom </w:t>
      </w:r>
      <w:r>
        <w:rPr>
          <w:rFonts w:asciiTheme="minorHAnsi" w:hAnsiTheme="minorHAnsi" w:cstheme="minorHAnsi"/>
          <w:color w:val="auto"/>
          <w:szCs w:val="16"/>
          <w:lang w:val="en-GB"/>
        </w:rPr>
        <w:t xml:space="preserve">NR </w:t>
      </w:r>
      <w:r w:rsidR="002E4020" w:rsidRPr="002E4020">
        <w:rPr>
          <w:rFonts w:asciiTheme="minorHAnsi" w:hAnsiTheme="minorHAnsi" w:cstheme="minorHAnsi"/>
          <w:color w:val="auto"/>
          <w:szCs w:val="16"/>
          <w:lang w:val="en-GB"/>
        </w:rPr>
        <w:t xml:space="preserve">UE in current </w:t>
      </w:r>
      <w:proofErr w:type="spellStart"/>
      <w:r w:rsidR="002E4020" w:rsidRPr="002E4020">
        <w:rPr>
          <w:rFonts w:asciiTheme="minorHAnsi" w:hAnsiTheme="minorHAnsi" w:cstheme="minorHAnsi"/>
          <w:color w:val="auto"/>
          <w:szCs w:val="16"/>
          <w:lang w:val="en-GB"/>
        </w:rPr>
        <w:t>eNB</w:t>
      </w:r>
      <w:proofErr w:type="spellEnd"/>
      <w:r w:rsidR="002E4020" w:rsidRPr="002E4020">
        <w:rPr>
          <w:rFonts w:asciiTheme="minorHAnsi" w:hAnsiTheme="minorHAnsi" w:cstheme="minorHAnsi"/>
          <w:color w:val="auto"/>
          <w:szCs w:val="16"/>
          <w:lang w:val="en-GB"/>
        </w:rPr>
        <w:t xml:space="preserve"> Inter-RAT measurement</w:t>
      </w:r>
      <w:r w:rsidR="002E4020">
        <w:rPr>
          <w:rFonts w:asciiTheme="minorHAnsi" w:hAnsiTheme="minorHAnsi" w:cstheme="minorHAnsi"/>
          <w:color w:val="auto"/>
          <w:szCs w:val="16"/>
          <w:lang w:val="en-GB"/>
        </w:rPr>
        <w:t xml:space="preserve"> for E-CID. Further points are also clarified regarding some </w:t>
      </w:r>
      <w:r>
        <w:rPr>
          <w:rFonts w:asciiTheme="minorHAnsi" w:hAnsiTheme="minorHAnsi" w:cstheme="minorHAnsi"/>
          <w:color w:val="auto"/>
          <w:szCs w:val="16"/>
          <w:lang w:val="en-GB"/>
        </w:rPr>
        <w:t xml:space="preserve">LTE </w:t>
      </w:r>
      <w:r w:rsidR="002E4020">
        <w:rPr>
          <w:rFonts w:asciiTheme="minorHAnsi" w:hAnsiTheme="minorHAnsi" w:cstheme="minorHAnsi"/>
          <w:color w:val="auto"/>
          <w:szCs w:val="16"/>
          <w:lang w:val="en-GB"/>
        </w:rPr>
        <w:t xml:space="preserve">cells measurements that can be reported to </w:t>
      </w:r>
      <w:r>
        <w:rPr>
          <w:rFonts w:asciiTheme="minorHAnsi" w:hAnsiTheme="minorHAnsi" w:cstheme="minorHAnsi"/>
          <w:color w:val="auto"/>
          <w:szCs w:val="16"/>
          <w:lang w:val="en-GB"/>
        </w:rPr>
        <w:t xml:space="preserve">the </w:t>
      </w:r>
      <w:r w:rsidR="002E4020">
        <w:rPr>
          <w:rFonts w:asciiTheme="minorHAnsi" w:hAnsiTheme="minorHAnsi" w:cstheme="minorHAnsi"/>
          <w:color w:val="auto"/>
          <w:szCs w:val="16"/>
          <w:lang w:val="en-GB"/>
        </w:rPr>
        <w:t>e-SMLC</w:t>
      </w:r>
      <w:r w:rsidR="00CE3258">
        <w:rPr>
          <w:rFonts w:asciiTheme="minorHAnsi" w:hAnsiTheme="minorHAnsi" w:cstheme="minorHAnsi"/>
          <w:color w:val="auto"/>
          <w:szCs w:val="16"/>
          <w:lang w:val="en-GB"/>
        </w:rPr>
        <w:t xml:space="preserve"> data base</w:t>
      </w:r>
      <w:r>
        <w:rPr>
          <w:rFonts w:asciiTheme="minorHAnsi" w:hAnsiTheme="minorHAnsi" w:cstheme="minorHAnsi"/>
          <w:color w:val="auto"/>
          <w:szCs w:val="16"/>
          <w:lang w:val="en-GB"/>
        </w:rPr>
        <w:t xml:space="preserve"> in order to improve the accuracy of positioning assistance data</w:t>
      </w:r>
      <w:r w:rsidR="002E4020">
        <w:rPr>
          <w:rFonts w:asciiTheme="minorHAnsi" w:hAnsiTheme="minorHAnsi" w:cstheme="minorHAnsi"/>
          <w:color w:val="auto"/>
          <w:szCs w:val="16"/>
          <w:lang w:val="en-GB"/>
        </w:rPr>
        <w:t>.</w:t>
      </w:r>
    </w:p>
    <w:p w14:paraId="7A3BDBCC" w14:textId="22BED883" w:rsidR="00223533" w:rsidRPr="002A35F9" w:rsidRDefault="00223533" w:rsidP="00223533">
      <w:pPr>
        <w:pStyle w:val="Heading1"/>
        <w:overflowPunct w:val="0"/>
        <w:autoSpaceDE w:val="0"/>
        <w:autoSpaceDN w:val="0"/>
        <w:adjustRightInd w:val="0"/>
        <w:jc w:val="both"/>
        <w:rPr>
          <w:rFonts w:eastAsia="PMingLiU" w:cs="Arial"/>
        </w:rPr>
      </w:pPr>
      <w:r>
        <w:rPr>
          <w:rFonts w:eastAsia="PMingLiU" w:cs="Arial"/>
        </w:rPr>
        <w:t>Discussion</w:t>
      </w:r>
    </w:p>
    <w:p w14:paraId="22C5FA4C" w14:textId="550B08D0" w:rsidR="00223533" w:rsidRPr="002E4020" w:rsidRDefault="002E4020" w:rsidP="002E4020">
      <w:pPr>
        <w:pStyle w:val="Heading2"/>
        <w:rPr>
          <w:sz w:val="28"/>
          <w:szCs w:val="18"/>
        </w:rPr>
      </w:pPr>
      <w:r w:rsidRPr="002E4020">
        <w:rPr>
          <w:sz w:val="28"/>
          <w:szCs w:val="18"/>
        </w:rPr>
        <w:t xml:space="preserve">Addition of beam measurement to </w:t>
      </w:r>
      <w:proofErr w:type="spellStart"/>
      <w:r w:rsidRPr="002E4020">
        <w:rPr>
          <w:sz w:val="28"/>
          <w:szCs w:val="18"/>
        </w:rPr>
        <w:t>LPPa</w:t>
      </w:r>
      <w:proofErr w:type="spellEnd"/>
    </w:p>
    <w:p w14:paraId="4680C0D0" w14:textId="669E3CCF" w:rsidR="00285016" w:rsidRDefault="002E4020" w:rsidP="00666219">
      <w:pPr>
        <w:rPr>
          <w:rFonts w:asciiTheme="minorHAnsi" w:hAnsiTheme="minorHAnsi" w:cstheme="minorHAnsi"/>
          <w:color w:val="auto"/>
          <w:szCs w:val="16"/>
          <w:lang w:val="en-GB"/>
        </w:rPr>
      </w:pPr>
      <w:r>
        <w:rPr>
          <w:rFonts w:asciiTheme="minorHAnsi" w:hAnsiTheme="minorHAnsi" w:cstheme="minorHAnsi"/>
          <w:color w:val="auto"/>
          <w:szCs w:val="16"/>
          <w:lang w:val="en-GB"/>
        </w:rPr>
        <w:t xml:space="preserve">Since </w:t>
      </w:r>
      <w:proofErr w:type="spellStart"/>
      <w:r w:rsidRPr="002E4020">
        <w:rPr>
          <w:rFonts w:asciiTheme="minorHAnsi" w:hAnsiTheme="minorHAnsi" w:cstheme="minorHAnsi"/>
          <w:color w:val="auto"/>
          <w:szCs w:val="16"/>
          <w:lang w:val="en-GB"/>
        </w:rPr>
        <w:t>eNB</w:t>
      </w:r>
      <w:proofErr w:type="spellEnd"/>
      <w:r w:rsidRPr="002E4020">
        <w:rPr>
          <w:rFonts w:asciiTheme="minorHAnsi" w:hAnsiTheme="minorHAnsi" w:cstheme="minorHAnsi"/>
          <w:color w:val="auto"/>
          <w:szCs w:val="16"/>
          <w:lang w:val="en-GB"/>
        </w:rPr>
        <w:t xml:space="preserve"> already supports measur</w:t>
      </w:r>
      <w:r>
        <w:rPr>
          <w:rFonts w:asciiTheme="minorHAnsi" w:hAnsiTheme="minorHAnsi" w:cstheme="minorHAnsi"/>
          <w:color w:val="auto"/>
          <w:szCs w:val="16"/>
          <w:lang w:val="en-GB"/>
        </w:rPr>
        <w:t>ing</w:t>
      </w:r>
      <w:r w:rsidRPr="002E4020">
        <w:rPr>
          <w:rFonts w:asciiTheme="minorHAnsi" w:hAnsiTheme="minorHAnsi" w:cstheme="minorHAnsi"/>
          <w:color w:val="auto"/>
          <w:szCs w:val="16"/>
          <w:lang w:val="en-GB"/>
        </w:rPr>
        <w:t xml:space="preserve"> neighbour NR cell quality by Inter-RAT measurement</w:t>
      </w:r>
      <w:r w:rsidR="00285016">
        <w:rPr>
          <w:rFonts w:asciiTheme="minorHAnsi" w:hAnsiTheme="minorHAnsi" w:cstheme="minorHAnsi"/>
          <w:color w:val="auto"/>
          <w:szCs w:val="16"/>
          <w:lang w:val="en-GB"/>
        </w:rPr>
        <w:t xml:space="preserve"> and UE can report SSB index level in LPP (see extract from TS 37.355</w:t>
      </w:r>
      <w:r w:rsidR="001F1B09">
        <w:rPr>
          <w:rFonts w:asciiTheme="minorHAnsi" w:hAnsiTheme="minorHAnsi" w:cstheme="minorHAnsi"/>
          <w:color w:val="auto"/>
          <w:szCs w:val="16"/>
          <w:lang w:val="en-GB"/>
        </w:rPr>
        <w:t xml:space="preserve"> below</w:t>
      </w:r>
      <w:r w:rsidR="00285016">
        <w:rPr>
          <w:rFonts w:asciiTheme="minorHAnsi" w:hAnsiTheme="minorHAnsi" w:cstheme="minorHAnsi"/>
          <w:color w:val="auto"/>
          <w:szCs w:val="16"/>
          <w:lang w:val="en-GB"/>
        </w:rPr>
        <w:t>), it is proposed to add</w:t>
      </w:r>
      <w:r w:rsidR="00285016" w:rsidRPr="00285016">
        <w:rPr>
          <w:rFonts w:asciiTheme="minorHAnsi" w:hAnsiTheme="minorHAnsi" w:cstheme="minorHAnsi"/>
          <w:color w:val="auto"/>
          <w:szCs w:val="16"/>
          <w:lang w:val="en-GB"/>
        </w:rPr>
        <w:t xml:space="preserve"> per beam measurement</w:t>
      </w:r>
      <w:r w:rsidR="00285016">
        <w:rPr>
          <w:rFonts w:asciiTheme="minorHAnsi" w:hAnsiTheme="minorHAnsi" w:cstheme="minorHAnsi"/>
          <w:color w:val="auto"/>
          <w:szCs w:val="16"/>
          <w:lang w:val="en-GB"/>
        </w:rPr>
        <w:t xml:space="preserve"> in the inter-RAT measurement results for NR.</w:t>
      </w:r>
    </w:p>
    <w:p w14:paraId="298F8A89" w14:textId="77777777" w:rsidR="00285016" w:rsidRDefault="00285016" w:rsidP="00666219">
      <w:pPr>
        <w:rPr>
          <w:rFonts w:asciiTheme="minorHAnsi" w:hAnsiTheme="minorHAnsi" w:cstheme="minorHAnsi"/>
          <w:color w:val="auto"/>
          <w:szCs w:val="16"/>
          <w:lang w:val="en-GB"/>
        </w:rPr>
      </w:pPr>
    </w:p>
    <w:p w14:paraId="65B80C19" w14:textId="77777777" w:rsidR="00285016" w:rsidRPr="00285016" w:rsidRDefault="00285016" w:rsidP="00285016">
      <w:pPr>
        <w:rPr>
          <w:sz w:val="20"/>
          <w:szCs w:val="20"/>
          <w:lang w:val="en-GB"/>
        </w:rPr>
      </w:pPr>
      <w:bookmarkStart w:id="0" w:name="_Toc37681176"/>
      <w:r w:rsidRPr="00285016">
        <w:rPr>
          <w:sz w:val="20"/>
          <w:szCs w:val="20"/>
          <w:lang w:val="en-GB"/>
        </w:rPr>
        <w:t>6.5.9.2</w:t>
      </w:r>
      <w:r w:rsidRPr="00285016">
        <w:rPr>
          <w:sz w:val="20"/>
          <w:szCs w:val="20"/>
          <w:lang w:val="en-GB"/>
        </w:rPr>
        <w:tab/>
        <w:t>NR-ECID Location Information Elements</w:t>
      </w:r>
      <w:bookmarkEnd w:id="0"/>
    </w:p>
    <w:p w14:paraId="328ADACA" w14:textId="77777777" w:rsidR="00285016" w:rsidRPr="00D626B4" w:rsidRDefault="00285016" w:rsidP="00285016">
      <w:pPr>
        <w:pStyle w:val="PL"/>
        <w:shd w:val="clear" w:color="auto" w:fill="E6E6E6"/>
      </w:pPr>
      <w:r w:rsidRPr="00D626B4">
        <w:t>-- ASN1START</w:t>
      </w:r>
    </w:p>
    <w:p w14:paraId="13F83474" w14:textId="77777777" w:rsidR="00285016" w:rsidRPr="00D626B4" w:rsidRDefault="00285016" w:rsidP="00285016">
      <w:pPr>
        <w:pStyle w:val="PL"/>
        <w:shd w:val="clear" w:color="auto" w:fill="E6E6E6"/>
        <w:rPr>
          <w:snapToGrid w:val="0"/>
        </w:rPr>
      </w:pPr>
    </w:p>
    <w:p w14:paraId="3400FB0B" w14:textId="77777777" w:rsidR="00285016" w:rsidRPr="00D626B4" w:rsidRDefault="00285016" w:rsidP="00285016">
      <w:pPr>
        <w:pStyle w:val="PL"/>
        <w:shd w:val="clear" w:color="auto" w:fill="E6E6E6"/>
        <w:rPr>
          <w:snapToGrid w:val="0"/>
        </w:rPr>
      </w:pPr>
      <w:r w:rsidRPr="00D626B4">
        <w:rPr>
          <w:snapToGrid w:val="0"/>
        </w:rPr>
        <w:t>NR-ECID-SignalMeasurementInformation-r16 ::= SEQUENCE {</w:t>
      </w:r>
    </w:p>
    <w:p w14:paraId="24AB919D" w14:textId="77777777" w:rsidR="00285016" w:rsidRPr="00D626B4" w:rsidRDefault="00285016" w:rsidP="00285016">
      <w:pPr>
        <w:pStyle w:val="PL"/>
        <w:shd w:val="clear" w:color="auto" w:fill="E6E6E6"/>
        <w:rPr>
          <w:snapToGrid w:val="0"/>
        </w:rPr>
      </w:pPr>
      <w:r w:rsidRPr="00D626B4">
        <w:rPr>
          <w:snapToGrid w:val="0"/>
        </w:rPr>
        <w:tab/>
        <w:t>nr-PrimaryCellMeasuredResults-r16</w:t>
      </w:r>
      <w:r w:rsidRPr="00D626B4">
        <w:rPr>
          <w:snapToGrid w:val="0"/>
        </w:rPr>
        <w:tab/>
        <w:t>NR-MeasuredResultsElement-r16,</w:t>
      </w:r>
    </w:p>
    <w:p w14:paraId="64FE0BD9" w14:textId="77777777" w:rsidR="00285016" w:rsidRPr="00D626B4" w:rsidRDefault="00285016" w:rsidP="00285016">
      <w:pPr>
        <w:pStyle w:val="PL"/>
        <w:shd w:val="clear" w:color="auto" w:fill="E6E6E6"/>
        <w:rPr>
          <w:snapToGrid w:val="0"/>
        </w:rPr>
      </w:pPr>
      <w:r w:rsidRPr="00D626B4">
        <w:rPr>
          <w:snapToGrid w:val="0"/>
        </w:rPr>
        <w:tab/>
        <w:t>nr-MeasuredResultsList-r16</w:t>
      </w:r>
      <w:r w:rsidRPr="00D626B4">
        <w:rPr>
          <w:snapToGrid w:val="0"/>
        </w:rPr>
        <w:tab/>
      </w:r>
      <w:r w:rsidRPr="00D626B4">
        <w:rPr>
          <w:snapToGrid w:val="0"/>
        </w:rPr>
        <w:tab/>
      </w:r>
      <w:r w:rsidRPr="00D626B4">
        <w:rPr>
          <w:snapToGrid w:val="0"/>
        </w:rPr>
        <w:tab/>
        <w:t>NR-MeasuredResultsList-r16</w:t>
      </w:r>
      <w:r w:rsidRPr="00D626B4">
        <w:rPr>
          <w:snapToGrid w:val="0"/>
        </w:rPr>
        <w:tab/>
        <w:t>OPTIONAL,</w:t>
      </w:r>
    </w:p>
    <w:p w14:paraId="01197F8B" w14:textId="77777777" w:rsidR="00285016" w:rsidRPr="00D626B4" w:rsidRDefault="00285016" w:rsidP="00285016">
      <w:pPr>
        <w:pStyle w:val="PL"/>
        <w:shd w:val="clear" w:color="auto" w:fill="E6E6E6"/>
        <w:rPr>
          <w:snapToGrid w:val="0"/>
        </w:rPr>
      </w:pPr>
      <w:r w:rsidRPr="00D626B4">
        <w:rPr>
          <w:snapToGrid w:val="0"/>
        </w:rPr>
        <w:tab/>
        <w:t>...</w:t>
      </w:r>
    </w:p>
    <w:p w14:paraId="4A3EA6B3" w14:textId="77777777" w:rsidR="00285016" w:rsidRPr="00D626B4" w:rsidRDefault="00285016" w:rsidP="00285016">
      <w:pPr>
        <w:pStyle w:val="PL"/>
        <w:shd w:val="clear" w:color="auto" w:fill="E6E6E6"/>
        <w:rPr>
          <w:snapToGrid w:val="0"/>
        </w:rPr>
      </w:pPr>
      <w:r w:rsidRPr="00D626B4">
        <w:rPr>
          <w:snapToGrid w:val="0"/>
        </w:rPr>
        <w:t>}</w:t>
      </w:r>
    </w:p>
    <w:p w14:paraId="608E0B80" w14:textId="77777777" w:rsidR="00285016" w:rsidRPr="00D626B4" w:rsidRDefault="00285016" w:rsidP="00285016">
      <w:pPr>
        <w:pStyle w:val="PL"/>
        <w:shd w:val="clear" w:color="auto" w:fill="E6E6E6"/>
        <w:rPr>
          <w:snapToGrid w:val="0"/>
        </w:rPr>
      </w:pPr>
    </w:p>
    <w:p w14:paraId="445C1713" w14:textId="77777777" w:rsidR="00285016" w:rsidRPr="00D626B4" w:rsidRDefault="00285016" w:rsidP="00285016">
      <w:pPr>
        <w:pStyle w:val="PL"/>
        <w:shd w:val="clear" w:color="auto" w:fill="E6E6E6"/>
        <w:rPr>
          <w:snapToGrid w:val="0"/>
        </w:rPr>
      </w:pPr>
      <w:r w:rsidRPr="00D626B4">
        <w:rPr>
          <w:snapToGrid w:val="0"/>
        </w:rPr>
        <w:t>NR-MeasuredResultsList-r16 ::= SEQUENCE (SIZE(1..32)) OF MeasuredResultsElement-r16</w:t>
      </w:r>
    </w:p>
    <w:p w14:paraId="1BEE0B1F" w14:textId="77777777" w:rsidR="00285016" w:rsidRPr="00D626B4" w:rsidRDefault="00285016" w:rsidP="00285016">
      <w:pPr>
        <w:pStyle w:val="PL"/>
        <w:shd w:val="clear" w:color="auto" w:fill="E6E6E6"/>
        <w:rPr>
          <w:snapToGrid w:val="0"/>
        </w:rPr>
      </w:pPr>
    </w:p>
    <w:p w14:paraId="162D6839" w14:textId="77777777" w:rsidR="00285016" w:rsidRPr="00D626B4" w:rsidRDefault="00285016" w:rsidP="00285016">
      <w:pPr>
        <w:pStyle w:val="PL"/>
        <w:shd w:val="clear" w:color="auto" w:fill="E6E6E6"/>
        <w:rPr>
          <w:snapToGrid w:val="0"/>
        </w:rPr>
      </w:pPr>
      <w:r w:rsidRPr="00D626B4">
        <w:rPr>
          <w:snapToGrid w:val="0"/>
        </w:rPr>
        <w:t>NR-MeasuredResultsElement-r16 ::= SEQUENCE {</w:t>
      </w:r>
    </w:p>
    <w:p w14:paraId="670422E1" w14:textId="77777777" w:rsidR="00285016" w:rsidRPr="00D626B4" w:rsidRDefault="00285016" w:rsidP="00285016">
      <w:pPr>
        <w:pStyle w:val="PL"/>
        <w:shd w:val="clear" w:color="auto" w:fill="E6E6E6"/>
        <w:rPr>
          <w:snapToGrid w:val="0"/>
        </w:rPr>
      </w:pPr>
      <w:r w:rsidRPr="00D626B4">
        <w:rPr>
          <w:snapToGrid w:val="0"/>
        </w:rPr>
        <w:tab/>
        <w:t>systemFrameNumber</w:t>
      </w:r>
      <w:r w:rsidRPr="00D626B4">
        <w:rPr>
          <w:snapToGrid w:val="0"/>
        </w:rPr>
        <w:tab/>
      </w:r>
      <w:r w:rsidRPr="00D626B4">
        <w:rPr>
          <w:snapToGrid w:val="0"/>
        </w:rPr>
        <w:tab/>
      </w:r>
      <w:r w:rsidRPr="00D626B4">
        <w:rPr>
          <w:snapToGrid w:val="0"/>
        </w:rPr>
        <w:tab/>
      </w:r>
      <w:r w:rsidRPr="00D626B4">
        <w:rPr>
          <w:snapToGrid w:val="0"/>
        </w:rPr>
        <w:tab/>
        <w:t>BIT STRING (SIZE (10)),</w:t>
      </w:r>
      <w:r w:rsidRPr="00D626B4">
        <w:rPr>
          <w:snapToGrid w:val="0"/>
        </w:rPr>
        <w:tab/>
      </w:r>
    </w:p>
    <w:p w14:paraId="24BAF937" w14:textId="77777777" w:rsidR="00285016" w:rsidRPr="00D626B4" w:rsidRDefault="00285016" w:rsidP="00285016">
      <w:pPr>
        <w:pStyle w:val="PL"/>
        <w:shd w:val="clear" w:color="auto" w:fill="E6E6E6"/>
      </w:pPr>
      <w:r w:rsidRPr="00D626B4">
        <w:tab/>
        <w:t>trp-ID-r16</w:t>
      </w:r>
      <w:r w:rsidRPr="00D626B4">
        <w:tab/>
      </w:r>
      <w:r w:rsidRPr="00D626B4">
        <w:tab/>
      </w:r>
      <w:r w:rsidRPr="00D626B4">
        <w:tab/>
      </w:r>
      <w:r w:rsidRPr="00D626B4">
        <w:tab/>
      </w:r>
      <w:r w:rsidRPr="00D626B4">
        <w:tab/>
      </w:r>
      <w:r w:rsidRPr="00D626B4">
        <w:tab/>
      </w:r>
      <w:r w:rsidRPr="00D626B4">
        <w:rPr>
          <w:snapToGrid w:val="0"/>
        </w:rPr>
        <w:t>TRP-ID-r16</w:t>
      </w:r>
      <w:r w:rsidRPr="00D626B4">
        <w:rPr>
          <w:snapToGrid w:val="0"/>
        </w:rPr>
        <w:tab/>
      </w:r>
      <w:r w:rsidRPr="00D626B4">
        <w:rPr>
          <w:snapToGrid w:val="0"/>
        </w:rPr>
        <w:tab/>
      </w:r>
      <w:r w:rsidRPr="00D626B4">
        <w:rPr>
          <w:snapToGrid w:val="0"/>
        </w:rPr>
        <w:tab/>
        <w:t>OPTIONAL,</w:t>
      </w:r>
    </w:p>
    <w:p w14:paraId="33F786E7" w14:textId="77777777" w:rsidR="00285016" w:rsidRPr="00D626B4" w:rsidRDefault="00285016" w:rsidP="00285016">
      <w:pPr>
        <w:pStyle w:val="PL"/>
        <w:shd w:val="clear" w:color="auto" w:fill="E6E6E6"/>
      </w:pPr>
      <w:r w:rsidRPr="00D626B4">
        <w:tab/>
        <w:t>measResultNR-r16</w:t>
      </w:r>
      <w:r w:rsidRPr="00D626B4">
        <w:tab/>
      </w:r>
      <w:r w:rsidRPr="00D626B4">
        <w:tab/>
      </w:r>
      <w:r w:rsidRPr="00D626B4">
        <w:tab/>
      </w:r>
      <w:r w:rsidRPr="00D626B4">
        <w:tab/>
        <w:t>SEQUENCE {</w:t>
      </w:r>
    </w:p>
    <w:p w14:paraId="39FF102E" w14:textId="77777777" w:rsidR="00285016" w:rsidRPr="00D626B4" w:rsidRDefault="00285016" w:rsidP="00285016">
      <w:pPr>
        <w:pStyle w:val="PL"/>
        <w:shd w:val="clear" w:color="auto" w:fill="E6E6E6"/>
      </w:pPr>
      <w:r w:rsidRPr="00D626B4">
        <w:tab/>
      </w:r>
      <w:r w:rsidRPr="00D626B4">
        <w:tab/>
      </w:r>
      <w:r w:rsidRPr="00285016">
        <w:t>cellResults-r16</w:t>
      </w:r>
      <w:r w:rsidRPr="00285016">
        <w:tab/>
      </w:r>
      <w:r w:rsidRPr="00285016">
        <w:tab/>
      </w:r>
      <w:r w:rsidRPr="00285016">
        <w:tab/>
      </w:r>
      <w:r w:rsidRPr="00285016">
        <w:tab/>
      </w:r>
      <w:r w:rsidRPr="00285016">
        <w:tab/>
        <w:t>SEQUENCE{</w:t>
      </w:r>
    </w:p>
    <w:p w14:paraId="091C7A66" w14:textId="77777777" w:rsidR="00285016" w:rsidRPr="00D626B4" w:rsidRDefault="00285016" w:rsidP="00285016">
      <w:pPr>
        <w:pStyle w:val="PL"/>
        <w:shd w:val="clear" w:color="auto" w:fill="E6E6E6"/>
      </w:pPr>
      <w:r w:rsidRPr="00D626B4">
        <w:tab/>
      </w:r>
      <w:r w:rsidRPr="00D626B4">
        <w:tab/>
      </w:r>
      <w:r w:rsidRPr="00D626B4">
        <w:tab/>
        <w:t>resultsSSB-Cell-r16</w:t>
      </w:r>
      <w:r w:rsidRPr="00D626B4">
        <w:tab/>
      </w:r>
      <w:r w:rsidRPr="00D626B4">
        <w:tab/>
      </w:r>
      <w:r w:rsidRPr="00D626B4">
        <w:tab/>
      </w:r>
      <w:r w:rsidRPr="00D626B4">
        <w:tab/>
        <w:t>MeasQuantityResults-r16</w:t>
      </w:r>
      <w:r w:rsidRPr="00D626B4">
        <w:tab/>
      </w:r>
      <w:r w:rsidRPr="00D626B4">
        <w:tab/>
      </w:r>
      <w:r w:rsidRPr="00D626B4">
        <w:tab/>
      </w:r>
      <w:r w:rsidRPr="00D626B4">
        <w:tab/>
        <w:t>OPTIONAL,</w:t>
      </w:r>
    </w:p>
    <w:p w14:paraId="24904BAF" w14:textId="77777777" w:rsidR="00285016" w:rsidRPr="00D626B4" w:rsidRDefault="00285016" w:rsidP="00285016">
      <w:pPr>
        <w:pStyle w:val="PL"/>
        <w:shd w:val="clear" w:color="auto" w:fill="E6E6E6"/>
      </w:pPr>
      <w:r w:rsidRPr="00D626B4">
        <w:tab/>
      </w:r>
      <w:r w:rsidRPr="00D626B4">
        <w:tab/>
      </w:r>
      <w:r w:rsidRPr="00D626B4">
        <w:tab/>
        <w:t>resultsCSI-RS-Cell-r16</w:t>
      </w:r>
      <w:r w:rsidRPr="00D626B4">
        <w:tab/>
      </w:r>
      <w:r w:rsidRPr="00D626B4">
        <w:tab/>
      </w:r>
      <w:r w:rsidRPr="00D626B4">
        <w:tab/>
        <w:t>MeasQuantityResults-r16</w:t>
      </w:r>
      <w:r w:rsidRPr="00D626B4">
        <w:tab/>
      </w:r>
      <w:r w:rsidRPr="00D626B4">
        <w:tab/>
      </w:r>
      <w:r w:rsidRPr="00D626B4">
        <w:tab/>
      </w:r>
      <w:r w:rsidRPr="00D626B4">
        <w:tab/>
        <w:t>OPTIONAL</w:t>
      </w:r>
    </w:p>
    <w:p w14:paraId="4EB44DFE" w14:textId="77777777" w:rsidR="00285016" w:rsidRPr="00D626B4" w:rsidRDefault="00285016" w:rsidP="00285016">
      <w:pPr>
        <w:pStyle w:val="PL"/>
        <w:shd w:val="clear" w:color="auto" w:fill="E6E6E6"/>
      </w:pPr>
      <w:r w:rsidRPr="00D626B4">
        <w:tab/>
      </w:r>
      <w:r w:rsidRPr="00D626B4">
        <w:tab/>
        <w:t>},</w:t>
      </w:r>
    </w:p>
    <w:p w14:paraId="7620E5CF" w14:textId="77777777" w:rsidR="00285016" w:rsidRPr="00D626B4" w:rsidRDefault="00285016" w:rsidP="00285016">
      <w:pPr>
        <w:pStyle w:val="PL"/>
        <w:shd w:val="clear" w:color="auto" w:fill="E6E6E6"/>
      </w:pPr>
      <w:r w:rsidRPr="00D626B4">
        <w:tab/>
      </w:r>
      <w:r w:rsidRPr="00D626B4">
        <w:tab/>
      </w:r>
      <w:r w:rsidRPr="00285016">
        <w:rPr>
          <w:highlight w:val="yellow"/>
        </w:rPr>
        <w:t>rsIndexResults-r16</w:t>
      </w:r>
      <w:r w:rsidRPr="00285016">
        <w:rPr>
          <w:highlight w:val="yellow"/>
        </w:rPr>
        <w:tab/>
      </w:r>
      <w:r w:rsidRPr="00285016">
        <w:rPr>
          <w:highlight w:val="yellow"/>
        </w:rPr>
        <w:tab/>
      </w:r>
      <w:r w:rsidRPr="00285016">
        <w:rPr>
          <w:highlight w:val="yellow"/>
        </w:rPr>
        <w:tab/>
      </w:r>
      <w:r w:rsidRPr="00285016">
        <w:rPr>
          <w:highlight w:val="yellow"/>
        </w:rPr>
        <w:tab/>
        <w:t>SEQUENCE{</w:t>
      </w:r>
    </w:p>
    <w:p w14:paraId="671D1C8D" w14:textId="77777777" w:rsidR="00285016" w:rsidRPr="00D626B4" w:rsidRDefault="00285016" w:rsidP="00285016">
      <w:pPr>
        <w:pStyle w:val="PL"/>
        <w:shd w:val="clear" w:color="auto" w:fill="E6E6E6"/>
      </w:pPr>
      <w:r w:rsidRPr="00D626B4">
        <w:lastRenderedPageBreak/>
        <w:tab/>
      </w:r>
      <w:r w:rsidRPr="00D626B4">
        <w:tab/>
      </w:r>
      <w:r w:rsidRPr="00D626B4">
        <w:tab/>
        <w:t>resultsSSB-Indexes-r16</w:t>
      </w:r>
      <w:r w:rsidRPr="00D626B4">
        <w:tab/>
      </w:r>
      <w:r w:rsidRPr="00D626B4">
        <w:tab/>
      </w:r>
      <w:r w:rsidRPr="00D626B4">
        <w:tab/>
        <w:t>ResultsPerSSB-IndexList-r16</w:t>
      </w:r>
      <w:r w:rsidRPr="00D626B4">
        <w:tab/>
      </w:r>
      <w:r w:rsidRPr="00D626B4">
        <w:tab/>
      </w:r>
      <w:r w:rsidRPr="00D626B4">
        <w:tab/>
        <w:t>OPTIONAL,</w:t>
      </w:r>
    </w:p>
    <w:p w14:paraId="62DD2BDB" w14:textId="77777777" w:rsidR="00285016" w:rsidRPr="00D626B4" w:rsidRDefault="00285016" w:rsidP="00285016">
      <w:pPr>
        <w:pStyle w:val="PL"/>
        <w:shd w:val="clear" w:color="auto" w:fill="E6E6E6"/>
      </w:pPr>
      <w:r w:rsidRPr="00D626B4">
        <w:tab/>
      </w:r>
      <w:r w:rsidRPr="00D626B4">
        <w:tab/>
      </w:r>
      <w:r w:rsidRPr="00D626B4">
        <w:tab/>
        <w:t>resultsCSI-RS-Indexes-r16</w:t>
      </w:r>
      <w:r w:rsidRPr="00D626B4">
        <w:tab/>
      </w:r>
      <w:r w:rsidRPr="00D626B4">
        <w:tab/>
        <w:t>ResultsPerCSI-RS-IndexList-r16</w:t>
      </w:r>
      <w:r w:rsidRPr="00D626B4">
        <w:tab/>
      </w:r>
      <w:r w:rsidRPr="00D626B4">
        <w:tab/>
        <w:t>OPTIONAL</w:t>
      </w:r>
    </w:p>
    <w:p w14:paraId="59E85A35" w14:textId="77777777" w:rsidR="00285016" w:rsidRPr="00D626B4" w:rsidRDefault="00285016" w:rsidP="00285016">
      <w:pPr>
        <w:pStyle w:val="PL"/>
        <w:shd w:val="clear" w:color="auto" w:fill="E6E6E6"/>
      </w:pPr>
      <w:r w:rsidRPr="00D626B4">
        <w:tab/>
      </w:r>
      <w:r w:rsidRPr="00D626B4">
        <w:tab/>
        <w:t>}</w:t>
      </w:r>
      <w:r w:rsidRPr="00D626B4">
        <w:tab/>
      </w:r>
      <w:r w:rsidRPr="00D626B4">
        <w:tab/>
      </w:r>
      <w:r w:rsidRPr="00D626B4">
        <w:tab/>
      </w:r>
      <w:r w:rsidRPr="00D626B4">
        <w:tab/>
      </w:r>
      <w:r w:rsidRPr="00D626B4">
        <w:tab/>
      </w:r>
      <w:r w:rsidRPr="00D626B4">
        <w:tab/>
      </w:r>
      <w:r w:rsidRPr="00D626B4">
        <w:tab/>
      </w:r>
      <w:r w:rsidRPr="00D626B4">
        <w:tab/>
      </w:r>
      <w:r w:rsidRPr="00D626B4">
        <w:tab/>
      </w:r>
      <w:r w:rsidRPr="00D626B4">
        <w:tab/>
      </w:r>
      <w:r w:rsidRPr="00D626B4">
        <w:tab/>
      </w:r>
      <w:r w:rsidRPr="00D626B4">
        <w:tab/>
      </w:r>
      <w:r w:rsidRPr="00D626B4">
        <w:tab/>
      </w:r>
      <w:r w:rsidRPr="00D626B4">
        <w:tab/>
      </w:r>
      <w:r w:rsidRPr="00D626B4">
        <w:tab/>
      </w:r>
      <w:r w:rsidRPr="00D626B4">
        <w:tab/>
      </w:r>
      <w:r w:rsidRPr="00D626B4">
        <w:tab/>
      </w:r>
      <w:r w:rsidRPr="00D626B4">
        <w:tab/>
        <w:t>OPTIONAL</w:t>
      </w:r>
    </w:p>
    <w:p w14:paraId="41D98170" w14:textId="77777777" w:rsidR="00285016" w:rsidRPr="00D626B4" w:rsidRDefault="00285016" w:rsidP="00285016">
      <w:pPr>
        <w:pStyle w:val="PL"/>
        <w:shd w:val="clear" w:color="auto" w:fill="E6E6E6"/>
      </w:pPr>
      <w:r w:rsidRPr="00D626B4">
        <w:tab/>
        <w:t>},</w:t>
      </w:r>
    </w:p>
    <w:p w14:paraId="50478BE4" w14:textId="77777777" w:rsidR="00285016" w:rsidRPr="00D626B4" w:rsidRDefault="00285016" w:rsidP="00285016">
      <w:pPr>
        <w:pStyle w:val="PL"/>
        <w:shd w:val="clear" w:color="auto" w:fill="E6E6E6"/>
        <w:rPr>
          <w:snapToGrid w:val="0"/>
        </w:rPr>
      </w:pPr>
      <w:r w:rsidRPr="00D626B4">
        <w:rPr>
          <w:snapToGrid w:val="0"/>
        </w:rPr>
        <w:tab/>
        <w:t>...</w:t>
      </w:r>
    </w:p>
    <w:p w14:paraId="63CE7A60" w14:textId="77777777" w:rsidR="00285016" w:rsidRPr="00D626B4" w:rsidRDefault="00285016" w:rsidP="00285016">
      <w:pPr>
        <w:pStyle w:val="PL"/>
        <w:shd w:val="clear" w:color="auto" w:fill="E6E6E6"/>
        <w:rPr>
          <w:snapToGrid w:val="0"/>
        </w:rPr>
      </w:pPr>
      <w:r w:rsidRPr="00D626B4">
        <w:rPr>
          <w:snapToGrid w:val="0"/>
        </w:rPr>
        <w:t>}</w:t>
      </w:r>
    </w:p>
    <w:p w14:paraId="033998D5" w14:textId="77777777" w:rsidR="00285016" w:rsidRPr="00D626B4" w:rsidRDefault="00285016" w:rsidP="00285016">
      <w:pPr>
        <w:pStyle w:val="PL"/>
        <w:shd w:val="clear" w:color="auto" w:fill="E6E6E6"/>
        <w:rPr>
          <w:snapToGrid w:val="0"/>
        </w:rPr>
      </w:pPr>
    </w:p>
    <w:p w14:paraId="53A8E2B1" w14:textId="77777777" w:rsidR="00285016" w:rsidRPr="00D626B4" w:rsidRDefault="00285016" w:rsidP="00285016">
      <w:pPr>
        <w:pStyle w:val="PL"/>
        <w:shd w:val="clear" w:color="auto" w:fill="E6E6E6"/>
      </w:pPr>
      <w:r w:rsidRPr="00D626B4">
        <w:t>MeasQuantityResults-r16 ::= SEQUENCE {</w:t>
      </w:r>
    </w:p>
    <w:p w14:paraId="110D8CCD" w14:textId="77777777" w:rsidR="00285016" w:rsidRPr="00D626B4" w:rsidRDefault="00285016" w:rsidP="00285016">
      <w:pPr>
        <w:pStyle w:val="PL"/>
        <w:shd w:val="clear" w:color="auto" w:fill="E6E6E6"/>
      </w:pPr>
      <w:r w:rsidRPr="00D626B4">
        <w:tab/>
        <w:t>nr-RSRP-r16</w:t>
      </w:r>
      <w:r w:rsidRPr="00D626B4">
        <w:tab/>
        <w:t>INTEGER (0..127)</w:t>
      </w:r>
      <w:r w:rsidRPr="00D626B4">
        <w:tab/>
      </w:r>
      <w:r w:rsidRPr="00D626B4">
        <w:tab/>
        <w:t>OPTIONAL,</w:t>
      </w:r>
    </w:p>
    <w:p w14:paraId="4FDF5F8D" w14:textId="77777777" w:rsidR="00285016" w:rsidRPr="00D626B4" w:rsidRDefault="00285016" w:rsidP="00285016">
      <w:pPr>
        <w:pStyle w:val="PL"/>
        <w:shd w:val="clear" w:color="auto" w:fill="E6E6E6"/>
      </w:pPr>
      <w:r w:rsidRPr="00D626B4">
        <w:tab/>
        <w:t>nr-RSRQ-r16</w:t>
      </w:r>
      <w:r w:rsidRPr="00D626B4">
        <w:tab/>
        <w:t>INTEGER (0..127)</w:t>
      </w:r>
      <w:r w:rsidRPr="00D626B4">
        <w:tab/>
      </w:r>
      <w:r w:rsidRPr="00D626B4">
        <w:tab/>
        <w:t>OPTIONAL</w:t>
      </w:r>
    </w:p>
    <w:p w14:paraId="47617E36" w14:textId="77777777" w:rsidR="00285016" w:rsidRPr="00D626B4" w:rsidRDefault="00285016" w:rsidP="00285016">
      <w:pPr>
        <w:pStyle w:val="PL"/>
        <w:shd w:val="clear" w:color="auto" w:fill="E6E6E6"/>
      </w:pPr>
      <w:r w:rsidRPr="00D626B4">
        <w:t>}</w:t>
      </w:r>
    </w:p>
    <w:p w14:paraId="0233BD3B" w14:textId="77777777" w:rsidR="00285016" w:rsidRPr="00D626B4" w:rsidRDefault="00285016" w:rsidP="00285016">
      <w:pPr>
        <w:pStyle w:val="PL"/>
        <w:shd w:val="clear" w:color="auto" w:fill="E6E6E6"/>
      </w:pPr>
    </w:p>
    <w:p w14:paraId="15EF2B38" w14:textId="77777777" w:rsidR="00285016" w:rsidRPr="00D626B4" w:rsidRDefault="00285016" w:rsidP="00285016">
      <w:pPr>
        <w:pStyle w:val="PL"/>
        <w:shd w:val="clear" w:color="auto" w:fill="E6E6E6"/>
      </w:pPr>
      <w:r w:rsidRPr="00D626B4">
        <w:t>ResultsPerSSB-IndexList-r16::= SEQUENCE (SIZE (1..64)) OF ResultsPerSSB-Index-r16</w:t>
      </w:r>
    </w:p>
    <w:p w14:paraId="1359D253" w14:textId="77777777" w:rsidR="00285016" w:rsidRPr="00D626B4" w:rsidRDefault="00285016" w:rsidP="00285016">
      <w:pPr>
        <w:pStyle w:val="PL"/>
        <w:shd w:val="clear" w:color="auto" w:fill="E6E6E6"/>
      </w:pPr>
    </w:p>
    <w:p w14:paraId="77E66F80" w14:textId="77777777" w:rsidR="00285016" w:rsidRPr="0007106D" w:rsidRDefault="00285016" w:rsidP="00285016">
      <w:pPr>
        <w:pStyle w:val="PL"/>
        <w:shd w:val="clear" w:color="auto" w:fill="E6E6E6"/>
        <w:rPr>
          <w:highlight w:val="yellow"/>
        </w:rPr>
      </w:pPr>
      <w:r w:rsidRPr="0007106D">
        <w:rPr>
          <w:highlight w:val="yellow"/>
        </w:rPr>
        <w:t>ResultsPerSSB-Index-r16 ::= SEQUENCE {</w:t>
      </w:r>
    </w:p>
    <w:p w14:paraId="5E5067ED" w14:textId="77777777" w:rsidR="00285016" w:rsidRPr="0007106D" w:rsidRDefault="00285016" w:rsidP="00285016">
      <w:pPr>
        <w:pStyle w:val="PL"/>
        <w:shd w:val="clear" w:color="auto" w:fill="E6E6E6"/>
        <w:rPr>
          <w:highlight w:val="yellow"/>
        </w:rPr>
      </w:pPr>
      <w:bookmarkStart w:id="1" w:name="_Hlk40363479"/>
      <w:r w:rsidRPr="0007106D">
        <w:rPr>
          <w:highlight w:val="yellow"/>
        </w:rPr>
        <w:tab/>
        <w:t>ssb-Index-r16</w:t>
      </w:r>
      <w:r w:rsidRPr="0007106D">
        <w:rPr>
          <w:highlight w:val="yellow"/>
        </w:rPr>
        <w:tab/>
      </w:r>
      <w:r w:rsidRPr="0007106D">
        <w:rPr>
          <w:highlight w:val="yellow"/>
        </w:rPr>
        <w:tab/>
      </w:r>
      <w:r w:rsidRPr="0007106D">
        <w:rPr>
          <w:highlight w:val="yellow"/>
        </w:rPr>
        <w:tab/>
      </w:r>
      <w:r w:rsidRPr="0007106D">
        <w:rPr>
          <w:highlight w:val="yellow"/>
        </w:rPr>
        <w:tab/>
      </w:r>
      <w:r w:rsidRPr="0007106D">
        <w:rPr>
          <w:highlight w:val="yellow"/>
        </w:rPr>
        <w:tab/>
        <w:t>INTEGER (0..63),</w:t>
      </w:r>
      <w:bookmarkEnd w:id="1"/>
    </w:p>
    <w:p w14:paraId="4DAFD4A0" w14:textId="77777777" w:rsidR="00285016" w:rsidRPr="0007106D" w:rsidRDefault="00285016" w:rsidP="00285016">
      <w:pPr>
        <w:pStyle w:val="PL"/>
        <w:shd w:val="clear" w:color="auto" w:fill="E6E6E6"/>
        <w:rPr>
          <w:highlight w:val="yellow"/>
        </w:rPr>
      </w:pPr>
      <w:r w:rsidRPr="0007106D">
        <w:rPr>
          <w:highlight w:val="yellow"/>
        </w:rPr>
        <w:tab/>
        <w:t>ssb-Results-r16</w:t>
      </w:r>
      <w:r w:rsidRPr="0007106D">
        <w:rPr>
          <w:highlight w:val="yellow"/>
        </w:rPr>
        <w:tab/>
      </w:r>
      <w:r w:rsidRPr="0007106D">
        <w:rPr>
          <w:highlight w:val="yellow"/>
        </w:rPr>
        <w:tab/>
      </w:r>
      <w:r w:rsidRPr="0007106D">
        <w:rPr>
          <w:highlight w:val="yellow"/>
        </w:rPr>
        <w:tab/>
      </w:r>
      <w:r w:rsidRPr="0007106D">
        <w:rPr>
          <w:highlight w:val="yellow"/>
        </w:rPr>
        <w:tab/>
      </w:r>
      <w:r w:rsidRPr="0007106D">
        <w:rPr>
          <w:highlight w:val="yellow"/>
        </w:rPr>
        <w:tab/>
        <w:t>MeasQuantityResults-r16</w:t>
      </w:r>
      <w:r w:rsidRPr="0007106D">
        <w:rPr>
          <w:highlight w:val="yellow"/>
        </w:rPr>
        <w:tab/>
      </w:r>
      <w:r w:rsidRPr="0007106D">
        <w:rPr>
          <w:highlight w:val="yellow"/>
        </w:rPr>
        <w:tab/>
      </w:r>
      <w:r w:rsidRPr="0007106D">
        <w:rPr>
          <w:highlight w:val="yellow"/>
        </w:rPr>
        <w:tab/>
      </w:r>
      <w:r w:rsidRPr="0007106D">
        <w:rPr>
          <w:highlight w:val="yellow"/>
        </w:rPr>
        <w:tab/>
      </w:r>
      <w:r w:rsidRPr="0007106D">
        <w:rPr>
          <w:highlight w:val="yellow"/>
        </w:rPr>
        <w:tab/>
        <w:t>OPTIONAL</w:t>
      </w:r>
    </w:p>
    <w:p w14:paraId="6D7CDCAF" w14:textId="77777777" w:rsidR="00285016" w:rsidRPr="00D626B4" w:rsidRDefault="00285016" w:rsidP="00285016">
      <w:pPr>
        <w:pStyle w:val="PL"/>
        <w:shd w:val="clear" w:color="auto" w:fill="E6E6E6"/>
      </w:pPr>
      <w:r w:rsidRPr="0007106D">
        <w:rPr>
          <w:highlight w:val="yellow"/>
        </w:rPr>
        <w:t>}</w:t>
      </w:r>
    </w:p>
    <w:p w14:paraId="6A2B0841" w14:textId="77777777" w:rsidR="00285016" w:rsidRPr="00D626B4" w:rsidRDefault="00285016" w:rsidP="00285016">
      <w:pPr>
        <w:pStyle w:val="PL"/>
        <w:shd w:val="clear" w:color="auto" w:fill="E6E6E6"/>
      </w:pPr>
    </w:p>
    <w:p w14:paraId="0FE887FF" w14:textId="77777777" w:rsidR="00285016" w:rsidRPr="00D626B4" w:rsidRDefault="00285016" w:rsidP="00285016">
      <w:pPr>
        <w:pStyle w:val="PL"/>
        <w:shd w:val="clear" w:color="auto" w:fill="E6E6E6"/>
      </w:pPr>
      <w:r w:rsidRPr="00D626B4">
        <w:t>ResultsPerCSI-RS-IndexList-r16::= SEQUENCE (SIZE (1..64)) OF ResultsPerCSI-RS-Index-r16</w:t>
      </w:r>
    </w:p>
    <w:p w14:paraId="66B60811" w14:textId="77777777" w:rsidR="00285016" w:rsidRPr="00D626B4" w:rsidRDefault="00285016" w:rsidP="00285016">
      <w:pPr>
        <w:pStyle w:val="PL"/>
        <w:shd w:val="clear" w:color="auto" w:fill="E6E6E6"/>
      </w:pPr>
    </w:p>
    <w:p w14:paraId="70606A7C" w14:textId="77777777" w:rsidR="00285016" w:rsidRPr="00D626B4" w:rsidRDefault="00285016" w:rsidP="00285016">
      <w:pPr>
        <w:pStyle w:val="PL"/>
        <w:shd w:val="clear" w:color="auto" w:fill="E6E6E6"/>
      </w:pPr>
      <w:r w:rsidRPr="00D626B4">
        <w:t>ResultsPerCSI-RS-Index-r16 ::= SEQUENCE {</w:t>
      </w:r>
    </w:p>
    <w:p w14:paraId="3DE20FFB" w14:textId="77777777" w:rsidR="00285016" w:rsidRPr="00285016" w:rsidRDefault="00285016" w:rsidP="00285016">
      <w:pPr>
        <w:pStyle w:val="PL"/>
        <w:shd w:val="clear" w:color="auto" w:fill="E6E6E6"/>
        <w:rPr>
          <w:lang w:val="sv-SE"/>
        </w:rPr>
      </w:pPr>
      <w:r w:rsidRPr="00D626B4">
        <w:tab/>
      </w:r>
      <w:r w:rsidRPr="00285016">
        <w:rPr>
          <w:lang w:val="sv-SE"/>
        </w:rPr>
        <w:t>csi-RS-Index-r16</w:t>
      </w:r>
      <w:r w:rsidRPr="00285016">
        <w:rPr>
          <w:lang w:val="sv-SE"/>
        </w:rPr>
        <w:tab/>
      </w:r>
      <w:r w:rsidRPr="00285016">
        <w:rPr>
          <w:lang w:val="sv-SE"/>
        </w:rPr>
        <w:tab/>
      </w:r>
      <w:r w:rsidRPr="00285016">
        <w:rPr>
          <w:lang w:val="sv-SE"/>
        </w:rPr>
        <w:tab/>
      </w:r>
      <w:r w:rsidRPr="00285016">
        <w:rPr>
          <w:lang w:val="sv-SE"/>
        </w:rPr>
        <w:tab/>
        <w:t>INTEGER (0..95),</w:t>
      </w:r>
    </w:p>
    <w:p w14:paraId="248BF09E" w14:textId="77777777" w:rsidR="00285016" w:rsidRPr="00D626B4" w:rsidRDefault="00285016" w:rsidP="00285016">
      <w:pPr>
        <w:pStyle w:val="PL"/>
        <w:shd w:val="clear" w:color="auto" w:fill="E6E6E6"/>
      </w:pPr>
      <w:r w:rsidRPr="00285016">
        <w:rPr>
          <w:lang w:val="sv-SE"/>
        </w:rPr>
        <w:tab/>
      </w:r>
      <w:r w:rsidRPr="00D626B4">
        <w:t>csi-RS-Results-r16</w:t>
      </w:r>
      <w:r w:rsidRPr="00D626B4">
        <w:tab/>
      </w:r>
      <w:r w:rsidRPr="00D626B4">
        <w:tab/>
      </w:r>
      <w:r w:rsidRPr="00D626B4">
        <w:tab/>
      </w:r>
      <w:r w:rsidRPr="00D626B4">
        <w:tab/>
        <w:t>MeasQuantityResults-r16</w:t>
      </w:r>
      <w:r w:rsidRPr="00D626B4">
        <w:tab/>
      </w:r>
      <w:r w:rsidRPr="00D626B4">
        <w:tab/>
      </w:r>
      <w:r w:rsidRPr="00D626B4">
        <w:tab/>
      </w:r>
      <w:r w:rsidRPr="00D626B4">
        <w:tab/>
      </w:r>
      <w:r w:rsidRPr="00D626B4">
        <w:tab/>
        <w:t>OPTIONAL</w:t>
      </w:r>
    </w:p>
    <w:p w14:paraId="279AAE79" w14:textId="77777777" w:rsidR="00285016" w:rsidRPr="00D626B4" w:rsidRDefault="00285016" w:rsidP="00285016">
      <w:pPr>
        <w:pStyle w:val="PL"/>
        <w:shd w:val="clear" w:color="auto" w:fill="E6E6E6"/>
      </w:pPr>
      <w:r w:rsidRPr="00D626B4">
        <w:t>}</w:t>
      </w:r>
    </w:p>
    <w:p w14:paraId="74241FF6" w14:textId="77777777" w:rsidR="00285016" w:rsidRPr="00D626B4" w:rsidRDefault="00285016" w:rsidP="00285016">
      <w:pPr>
        <w:pStyle w:val="PL"/>
        <w:shd w:val="clear" w:color="auto" w:fill="E6E6E6"/>
        <w:rPr>
          <w:snapToGrid w:val="0"/>
        </w:rPr>
      </w:pPr>
    </w:p>
    <w:p w14:paraId="28EB0F90" w14:textId="77777777" w:rsidR="00285016" w:rsidRPr="00D626B4" w:rsidRDefault="00285016" w:rsidP="00285016">
      <w:pPr>
        <w:pStyle w:val="PL"/>
        <w:shd w:val="clear" w:color="auto" w:fill="E6E6E6"/>
      </w:pPr>
      <w:r w:rsidRPr="00D626B4">
        <w:t>-- ASN1STOP</w:t>
      </w:r>
    </w:p>
    <w:p w14:paraId="55F45AF2" w14:textId="77777777" w:rsidR="00285016" w:rsidRPr="00DD6B61" w:rsidRDefault="00285016" w:rsidP="00666219">
      <w:pPr>
        <w:rPr>
          <w:lang w:val="en-GB"/>
        </w:rPr>
      </w:pPr>
    </w:p>
    <w:p w14:paraId="039F86E7" w14:textId="35A78F1F" w:rsidR="00B543AB" w:rsidRDefault="00D25C82" w:rsidP="00666219">
      <w:pPr>
        <w:rPr>
          <w:rFonts w:asciiTheme="minorHAnsi" w:hAnsiTheme="minorHAnsi" w:cstheme="minorHAnsi"/>
          <w:color w:val="auto"/>
          <w:szCs w:val="16"/>
          <w:lang w:val="en-GB"/>
        </w:rPr>
      </w:pPr>
      <w:r>
        <w:rPr>
          <w:rFonts w:asciiTheme="minorHAnsi" w:hAnsiTheme="minorHAnsi" w:cstheme="minorHAnsi"/>
          <w:color w:val="auto"/>
          <w:szCs w:val="16"/>
          <w:lang w:val="en-GB"/>
        </w:rPr>
        <w:t>We describe below how we can</w:t>
      </w:r>
      <w:r w:rsidR="00285016">
        <w:rPr>
          <w:rFonts w:asciiTheme="minorHAnsi" w:hAnsiTheme="minorHAnsi" w:cstheme="minorHAnsi"/>
          <w:color w:val="auto"/>
          <w:szCs w:val="16"/>
          <w:lang w:val="en-GB"/>
        </w:rPr>
        <w:t xml:space="preserve"> add such information to </w:t>
      </w:r>
      <w:proofErr w:type="spellStart"/>
      <w:r w:rsidR="00285016">
        <w:rPr>
          <w:rFonts w:asciiTheme="minorHAnsi" w:hAnsiTheme="minorHAnsi" w:cstheme="minorHAnsi"/>
          <w:color w:val="auto"/>
          <w:szCs w:val="16"/>
          <w:lang w:val="en-GB"/>
        </w:rPr>
        <w:t>LPPa</w:t>
      </w:r>
      <w:proofErr w:type="spellEnd"/>
      <w:r>
        <w:rPr>
          <w:rFonts w:asciiTheme="minorHAnsi" w:hAnsiTheme="minorHAnsi" w:cstheme="minorHAnsi"/>
          <w:color w:val="auto"/>
          <w:szCs w:val="16"/>
          <w:lang w:val="en-GB"/>
        </w:rPr>
        <w:t xml:space="preserve"> in the E-CID Inter-RAT measurement results, where a list of </w:t>
      </w:r>
      <w:r w:rsidRPr="00D25C82">
        <w:rPr>
          <w:rFonts w:asciiTheme="minorHAnsi" w:hAnsiTheme="minorHAnsi" w:cstheme="minorHAnsi"/>
          <w:color w:val="auto"/>
          <w:szCs w:val="16"/>
          <w:lang w:val="en-GB"/>
        </w:rPr>
        <w:t xml:space="preserve">beam level measurement result </w:t>
      </w:r>
      <w:r>
        <w:rPr>
          <w:rFonts w:asciiTheme="minorHAnsi" w:hAnsiTheme="minorHAnsi" w:cstheme="minorHAnsi"/>
          <w:color w:val="auto"/>
          <w:szCs w:val="16"/>
          <w:lang w:val="en-GB"/>
        </w:rPr>
        <w:t>for each SSB index</w:t>
      </w:r>
      <w:r w:rsidRPr="00D25C82">
        <w:rPr>
          <w:rFonts w:asciiTheme="minorHAnsi" w:hAnsiTheme="minorHAnsi" w:cstheme="minorHAnsi"/>
          <w:color w:val="auto"/>
          <w:szCs w:val="16"/>
          <w:lang w:val="en-GB"/>
        </w:rPr>
        <w:t xml:space="preserve"> NR SS-RSRP/RSRQ</w:t>
      </w:r>
      <w:r>
        <w:rPr>
          <w:rFonts w:asciiTheme="minorHAnsi" w:hAnsiTheme="minorHAnsi" w:cstheme="minorHAnsi"/>
          <w:color w:val="auto"/>
          <w:szCs w:val="16"/>
          <w:lang w:val="en-GB"/>
        </w:rPr>
        <w:t xml:space="preserve"> beam result are added on top of the cell-level measurement result.</w:t>
      </w:r>
    </w:p>
    <w:p w14:paraId="160C7FB9" w14:textId="788CAC01" w:rsidR="002E4020" w:rsidRDefault="002E4020" w:rsidP="00666219">
      <w:pPr>
        <w:rPr>
          <w:rFonts w:asciiTheme="minorHAnsi" w:hAnsiTheme="minorHAnsi" w:cstheme="minorHAnsi"/>
          <w:color w:val="auto"/>
          <w:szCs w:val="16"/>
          <w:lang w:val="en-GB"/>
        </w:rPr>
      </w:pPr>
    </w:p>
    <w:p w14:paraId="51A04759" w14:textId="00D8641C" w:rsidR="002E4020" w:rsidRPr="002E4020" w:rsidRDefault="002E4020" w:rsidP="002E4020">
      <w:pPr>
        <w:rPr>
          <w:lang w:val="en-GB" w:eastAsia="en-US"/>
        </w:rPr>
      </w:pPr>
      <w:bookmarkStart w:id="2" w:name="_Toc534730158"/>
      <w:r w:rsidRPr="002E4020">
        <w:rPr>
          <w:lang w:val="en-GB" w:eastAsia="en-US"/>
        </w:rPr>
        <w:t>9.2.13</w:t>
      </w:r>
      <w:r w:rsidRPr="002E4020">
        <w:rPr>
          <w:lang w:val="en-GB" w:eastAsia="en-US"/>
        </w:rPr>
        <w:tab/>
        <w:t>Inter-RAT Measurement Result</w:t>
      </w:r>
      <w:bookmarkEnd w:id="2"/>
    </w:p>
    <w:p w14:paraId="16322D10" w14:textId="77777777" w:rsidR="002E4020" w:rsidRPr="002E4020" w:rsidRDefault="002E4020" w:rsidP="002E4020">
      <w:pPr>
        <w:spacing w:after="180" w:line="0" w:lineRule="atLeast"/>
        <w:rPr>
          <w:rFonts w:eastAsia="Times New Roman"/>
          <w:color w:val="auto"/>
          <w:sz w:val="20"/>
          <w:szCs w:val="20"/>
          <w:lang w:val="en-GB" w:eastAsia="en-US"/>
        </w:rPr>
      </w:pPr>
      <w:r w:rsidRPr="002E4020">
        <w:rPr>
          <w:rFonts w:eastAsia="Times New Roman"/>
          <w:color w:val="auto"/>
          <w:sz w:val="20"/>
          <w:szCs w:val="20"/>
          <w:lang w:val="en-GB" w:eastAsia="en-US"/>
        </w:rPr>
        <w:t>The purpose of the Inter-RAT Measurement Result information element is to provide the Inter-RAT measurement results.</w:t>
      </w: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9"/>
        <w:gridCol w:w="1134"/>
        <w:gridCol w:w="1559"/>
        <w:gridCol w:w="2275"/>
        <w:gridCol w:w="1913"/>
      </w:tblGrid>
      <w:tr w:rsidR="002E4020" w:rsidRPr="002E4020" w14:paraId="336927E6" w14:textId="77777777" w:rsidTr="00EF014C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76A33" w14:textId="77777777" w:rsidR="002E4020" w:rsidRPr="002E4020" w:rsidRDefault="002E4020" w:rsidP="002E4020">
            <w:pPr>
              <w:keepNext/>
              <w:keepLines/>
              <w:jc w:val="center"/>
              <w:rPr>
                <w:rFonts w:ascii="Arial" w:eastAsia="Times New Roman" w:hAnsi="Arial"/>
                <w:b/>
                <w:color w:val="auto"/>
                <w:sz w:val="18"/>
                <w:szCs w:val="20"/>
                <w:lang w:val="en-GB" w:eastAsia="en-US"/>
              </w:rPr>
            </w:pPr>
            <w:r w:rsidRPr="002E4020">
              <w:rPr>
                <w:rFonts w:ascii="Arial" w:eastAsia="Times New Roman" w:hAnsi="Arial"/>
                <w:b/>
                <w:color w:val="auto"/>
                <w:sz w:val="18"/>
                <w:szCs w:val="20"/>
                <w:lang w:val="en-GB" w:eastAsia="en-US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1F787" w14:textId="77777777" w:rsidR="002E4020" w:rsidRPr="002E4020" w:rsidRDefault="002E4020" w:rsidP="002E4020">
            <w:pPr>
              <w:keepNext/>
              <w:keepLines/>
              <w:jc w:val="center"/>
              <w:rPr>
                <w:rFonts w:ascii="Arial" w:eastAsia="Times New Roman" w:hAnsi="Arial"/>
                <w:b/>
                <w:color w:val="auto"/>
                <w:sz w:val="18"/>
                <w:szCs w:val="20"/>
                <w:lang w:val="en-GB" w:eastAsia="en-US"/>
              </w:rPr>
            </w:pPr>
            <w:r w:rsidRPr="002E4020">
              <w:rPr>
                <w:rFonts w:ascii="Arial" w:eastAsia="Times New Roman" w:hAnsi="Arial"/>
                <w:b/>
                <w:color w:val="auto"/>
                <w:sz w:val="18"/>
                <w:szCs w:val="20"/>
                <w:lang w:val="en-GB" w:eastAsia="en-US"/>
              </w:rPr>
              <w:t>Presence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1B715" w14:textId="77777777" w:rsidR="002E4020" w:rsidRPr="002E4020" w:rsidRDefault="002E4020" w:rsidP="002E4020">
            <w:pPr>
              <w:keepNext/>
              <w:keepLines/>
              <w:jc w:val="center"/>
              <w:rPr>
                <w:rFonts w:ascii="Arial" w:eastAsia="Times New Roman" w:hAnsi="Arial"/>
                <w:b/>
                <w:color w:val="auto"/>
                <w:sz w:val="18"/>
                <w:szCs w:val="20"/>
                <w:lang w:val="en-GB" w:eastAsia="en-US"/>
              </w:rPr>
            </w:pPr>
            <w:r w:rsidRPr="002E4020">
              <w:rPr>
                <w:rFonts w:ascii="Arial" w:eastAsia="Times New Roman" w:hAnsi="Arial"/>
                <w:b/>
                <w:color w:val="auto"/>
                <w:sz w:val="18"/>
                <w:szCs w:val="20"/>
                <w:lang w:val="en-GB" w:eastAsia="en-US"/>
              </w:rPr>
              <w:t>Range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96D95" w14:textId="77777777" w:rsidR="002E4020" w:rsidRPr="002E4020" w:rsidRDefault="002E4020" w:rsidP="002E4020">
            <w:pPr>
              <w:keepNext/>
              <w:keepLines/>
              <w:jc w:val="center"/>
              <w:rPr>
                <w:rFonts w:ascii="Arial" w:eastAsia="Times New Roman" w:hAnsi="Arial"/>
                <w:b/>
                <w:color w:val="auto"/>
                <w:sz w:val="18"/>
                <w:szCs w:val="20"/>
                <w:lang w:val="en-GB" w:eastAsia="en-US"/>
              </w:rPr>
            </w:pPr>
            <w:r w:rsidRPr="002E4020">
              <w:rPr>
                <w:rFonts w:ascii="Arial" w:eastAsia="Times New Roman" w:hAnsi="Arial"/>
                <w:b/>
                <w:color w:val="auto"/>
                <w:sz w:val="18"/>
                <w:szCs w:val="20"/>
                <w:lang w:val="en-GB" w:eastAsia="en-US"/>
              </w:rPr>
              <w:t>IE Type and Reference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DB583" w14:textId="77777777" w:rsidR="002E4020" w:rsidRPr="002E4020" w:rsidRDefault="002E4020" w:rsidP="002E4020">
            <w:pPr>
              <w:keepNext/>
              <w:keepLines/>
              <w:jc w:val="center"/>
              <w:rPr>
                <w:rFonts w:ascii="Arial" w:eastAsia="Times New Roman" w:hAnsi="Arial"/>
                <w:b/>
                <w:color w:val="auto"/>
                <w:sz w:val="18"/>
                <w:szCs w:val="20"/>
                <w:lang w:val="en-GB" w:eastAsia="en-US"/>
              </w:rPr>
            </w:pPr>
            <w:r w:rsidRPr="002E4020">
              <w:rPr>
                <w:rFonts w:ascii="Arial" w:eastAsia="Times New Roman" w:hAnsi="Arial"/>
                <w:b/>
                <w:color w:val="auto"/>
                <w:sz w:val="18"/>
                <w:szCs w:val="20"/>
                <w:lang w:val="en-GB" w:eastAsia="en-US"/>
              </w:rPr>
              <w:t>Semantics Description</w:t>
            </w:r>
          </w:p>
        </w:tc>
      </w:tr>
      <w:tr w:rsidR="002E4020" w:rsidRPr="002E4020" w14:paraId="0326849E" w14:textId="77777777" w:rsidTr="00EF014C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C7D11" w14:textId="77777777" w:rsidR="002E4020" w:rsidRPr="002E4020" w:rsidRDefault="002E4020" w:rsidP="002E4020">
            <w:pPr>
              <w:keepNext/>
              <w:keepLines/>
              <w:rPr>
                <w:rFonts w:ascii="Arial" w:eastAsia="Times New Roman" w:hAnsi="Arial"/>
                <w:b/>
                <w:bCs/>
                <w:color w:val="auto"/>
                <w:sz w:val="18"/>
                <w:szCs w:val="20"/>
                <w:lang w:val="en-GB" w:eastAsia="en-GB"/>
              </w:rPr>
            </w:pPr>
            <w:r w:rsidRPr="002E4020">
              <w:rPr>
                <w:rFonts w:ascii="Arial" w:eastAsia="Times New Roman" w:hAnsi="Arial"/>
                <w:b/>
                <w:bCs/>
                <w:color w:val="auto"/>
                <w:sz w:val="18"/>
                <w:szCs w:val="20"/>
                <w:lang w:val="en-GB" w:eastAsia="en-US"/>
              </w:rPr>
              <w:t>Inter-RAT Measured Results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DF34" w14:textId="77777777" w:rsidR="002E4020" w:rsidRPr="002E4020" w:rsidRDefault="002E4020" w:rsidP="002E4020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D8230" w14:textId="77777777" w:rsidR="002E4020" w:rsidRPr="002E4020" w:rsidRDefault="002E4020" w:rsidP="002E4020">
            <w:pPr>
              <w:keepNext/>
              <w:keepLines/>
              <w:rPr>
                <w:rFonts w:ascii="Arial" w:eastAsia="Times New Roman" w:hAnsi="Arial"/>
                <w:bCs/>
                <w:color w:val="auto"/>
                <w:sz w:val="18"/>
                <w:szCs w:val="20"/>
                <w:lang w:val="en-GB" w:eastAsia="en-US"/>
              </w:rPr>
            </w:pPr>
            <w:r w:rsidRPr="002E4020">
              <w:rPr>
                <w:rFonts w:ascii="Arial" w:eastAsia="Times New Roman" w:hAnsi="Arial"/>
                <w:bCs/>
                <w:i/>
                <w:iCs/>
                <w:color w:val="auto"/>
                <w:sz w:val="18"/>
                <w:szCs w:val="20"/>
                <w:lang w:val="en-GB" w:eastAsia="en-US"/>
              </w:rPr>
              <w:t>1.. &lt;</w:t>
            </w:r>
            <w:proofErr w:type="spellStart"/>
            <w:r w:rsidRPr="002E4020">
              <w:rPr>
                <w:rFonts w:ascii="Arial" w:eastAsia="Times New Roman" w:hAnsi="Arial"/>
                <w:bCs/>
                <w:i/>
                <w:iCs/>
                <w:color w:val="auto"/>
                <w:sz w:val="18"/>
                <w:szCs w:val="20"/>
                <w:lang w:val="en-GB" w:eastAsia="en-US"/>
              </w:rPr>
              <w:t>maxnoMeas</w:t>
            </w:r>
            <w:proofErr w:type="spellEnd"/>
            <w:r w:rsidRPr="002E4020">
              <w:rPr>
                <w:rFonts w:ascii="Arial" w:eastAsia="Times New Roman" w:hAnsi="Arial"/>
                <w:bCs/>
                <w:i/>
                <w:iCs/>
                <w:color w:val="auto"/>
                <w:sz w:val="18"/>
                <w:szCs w:val="20"/>
                <w:lang w:val="en-GB" w:eastAsia="en-US"/>
              </w:rPr>
              <w:t>&gt;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6365" w14:textId="77777777" w:rsidR="002E4020" w:rsidRPr="002E4020" w:rsidRDefault="002E4020" w:rsidP="002E4020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128D" w14:textId="77777777" w:rsidR="002E4020" w:rsidRPr="002E4020" w:rsidRDefault="002E4020" w:rsidP="002E4020">
            <w:pPr>
              <w:keepNext/>
              <w:keepLines/>
              <w:rPr>
                <w:rFonts w:ascii="Arial" w:eastAsia="SimSun" w:hAnsi="Arial"/>
                <w:bCs/>
                <w:color w:val="auto"/>
                <w:sz w:val="18"/>
                <w:szCs w:val="20"/>
                <w:lang w:val="en-GB" w:eastAsia="zh-CN"/>
              </w:rPr>
            </w:pPr>
          </w:p>
        </w:tc>
      </w:tr>
      <w:tr w:rsidR="002E4020" w:rsidRPr="002E4020" w14:paraId="3A0AB422" w14:textId="77777777" w:rsidTr="00EF014C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A4942" w14:textId="77777777" w:rsidR="002E4020" w:rsidRPr="002E4020" w:rsidRDefault="002E4020" w:rsidP="002E4020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142"/>
              <w:rPr>
                <w:rFonts w:ascii="Arial" w:eastAsia="Times New Roman" w:hAnsi="Arial" w:cs="Arial"/>
                <w:color w:val="auto"/>
                <w:sz w:val="18"/>
                <w:szCs w:val="20"/>
                <w:lang w:val="en-GB" w:eastAsia="en-GB"/>
              </w:rPr>
            </w:pPr>
            <w:r w:rsidRPr="002E4020">
              <w:rPr>
                <w:rFonts w:ascii="Arial" w:eastAsia="Times New Roman" w:hAnsi="Arial" w:cs="Arial"/>
                <w:color w:val="auto"/>
                <w:sz w:val="18"/>
                <w:szCs w:val="20"/>
                <w:lang w:val="en-GB" w:eastAsia="en-GB"/>
              </w:rPr>
              <w:t xml:space="preserve">&gt;CHOICE </w:t>
            </w:r>
            <w:r w:rsidRPr="002E4020">
              <w:rPr>
                <w:rFonts w:ascii="Arial" w:eastAsia="Times New Roman" w:hAnsi="Arial" w:cs="Arial"/>
                <w:i/>
                <w:color w:val="auto"/>
                <w:sz w:val="18"/>
                <w:szCs w:val="20"/>
                <w:lang w:val="en-GB" w:eastAsia="en-GB"/>
              </w:rPr>
              <w:t xml:space="preserve">Inter-RAT Measured </w:t>
            </w:r>
            <w:r w:rsidRPr="002E4020">
              <w:rPr>
                <w:rFonts w:ascii="Arial" w:eastAsia="Times New Roman" w:hAnsi="Arial" w:cs="Arial"/>
                <w:i/>
                <w:iCs/>
                <w:color w:val="auto"/>
                <w:sz w:val="18"/>
                <w:szCs w:val="20"/>
                <w:lang w:val="en-GB" w:eastAsia="en-GB"/>
              </w:rPr>
              <w:t>Results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95B18" w14:textId="77777777" w:rsidR="002E4020" w:rsidRPr="002E4020" w:rsidRDefault="002E4020" w:rsidP="002E4020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jc w:val="both"/>
              <w:rPr>
                <w:rFonts w:ascii="Arial" w:eastAsia="Times New Roman" w:hAnsi="Arial" w:cs="Arial"/>
                <w:color w:val="auto"/>
                <w:sz w:val="18"/>
                <w:szCs w:val="20"/>
                <w:lang w:val="en-GB" w:eastAsia="en-GB"/>
              </w:rPr>
            </w:pPr>
            <w:r w:rsidRPr="002E4020">
              <w:rPr>
                <w:rFonts w:ascii="Arial" w:eastAsia="Times New Roman" w:hAnsi="Arial" w:cs="Arial"/>
                <w:color w:val="auto"/>
                <w:sz w:val="18"/>
                <w:szCs w:val="20"/>
                <w:lang w:val="en-GB" w:eastAsia="en-GB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8AB3" w14:textId="77777777" w:rsidR="002E4020" w:rsidRPr="002E4020" w:rsidRDefault="002E4020" w:rsidP="002E4020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rPr>
                <w:rFonts w:ascii="Arial" w:eastAsia="Times New Roman" w:hAnsi="Arial" w:cs="Arial"/>
                <w:color w:val="auto"/>
                <w:sz w:val="18"/>
                <w:szCs w:val="20"/>
                <w:lang w:val="en-GB" w:eastAsia="en-GB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CCD8" w14:textId="77777777" w:rsidR="002E4020" w:rsidRPr="002E4020" w:rsidRDefault="002E4020" w:rsidP="002E4020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rPr>
                <w:rFonts w:ascii="Arial" w:eastAsia="Times New Roman" w:hAnsi="Arial" w:cs="Arial"/>
                <w:color w:val="auto"/>
                <w:sz w:val="18"/>
                <w:szCs w:val="20"/>
                <w:lang w:val="en-GB" w:eastAsia="en-GB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4FD0" w14:textId="77777777" w:rsidR="002E4020" w:rsidRPr="002E4020" w:rsidRDefault="002E4020" w:rsidP="002E4020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rPr>
                <w:rFonts w:ascii="Arial" w:eastAsia="Times New Roman" w:hAnsi="Arial" w:cs="Arial"/>
                <w:color w:val="auto"/>
                <w:sz w:val="18"/>
                <w:szCs w:val="20"/>
                <w:lang w:val="en-GB" w:eastAsia="en-GB"/>
              </w:rPr>
            </w:pPr>
          </w:p>
        </w:tc>
      </w:tr>
      <w:tr w:rsidR="002E4020" w:rsidRPr="002E4020" w14:paraId="069CB13F" w14:textId="77777777" w:rsidTr="00EF014C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D4076" w14:textId="77777777" w:rsidR="002E4020" w:rsidRPr="002E4020" w:rsidRDefault="002E4020" w:rsidP="002E4020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284"/>
              <w:rPr>
                <w:rFonts w:ascii="Arial" w:eastAsia="Times New Roman" w:hAnsi="Arial" w:cs="Arial"/>
                <w:b/>
                <w:color w:val="auto"/>
                <w:sz w:val="18"/>
                <w:szCs w:val="20"/>
                <w:lang w:val="en-GB" w:eastAsia="en-GB"/>
              </w:rPr>
            </w:pPr>
            <w:r w:rsidRPr="002E4020">
              <w:rPr>
                <w:rFonts w:ascii="Arial" w:eastAsia="Times New Roman" w:hAnsi="Arial" w:cs="Arial"/>
                <w:color w:val="auto"/>
                <w:sz w:val="18"/>
                <w:szCs w:val="20"/>
                <w:lang w:val="en-GB" w:eastAsia="en-GB"/>
              </w:rPr>
              <w:t>&gt;&gt;</w:t>
            </w:r>
            <w:r w:rsidRPr="002E4020">
              <w:rPr>
                <w:rFonts w:ascii="Arial" w:eastAsia="Times New Roman" w:hAnsi="Arial" w:cs="Arial"/>
                <w:b/>
                <w:color w:val="auto"/>
                <w:sz w:val="18"/>
                <w:szCs w:val="20"/>
                <w:lang w:val="en-GB" w:eastAsia="en-GB"/>
              </w:rPr>
              <w:t>Result GERAN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ECCFA" w14:textId="77777777" w:rsidR="002E4020" w:rsidRPr="002E4020" w:rsidRDefault="002E4020" w:rsidP="002E4020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r w:rsidRPr="002E4020"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A720D" w14:textId="77777777" w:rsidR="002E4020" w:rsidRPr="002E4020" w:rsidRDefault="002E4020" w:rsidP="002E4020">
            <w:pPr>
              <w:keepNext/>
              <w:keepLines/>
              <w:rPr>
                <w:rFonts w:ascii="Arial" w:eastAsia="Times New Roman" w:hAnsi="Arial"/>
                <w:i/>
                <w:color w:val="auto"/>
                <w:sz w:val="18"/>
                <w:szCs w:val="20"/>
                <w:lang w:val="en-GB" w:eastAsia="en-US"/>
              </w:rPr>
            </w:pPr>
            <w:proofErr w:type="gramStart"/>
            <w:r w:rsidRPr="002E4020">
              <w:rPr>
                <w:rFonts w:ascii="Arial" w:eastAsia="Times New Roman" w:hAnsi="Arial"/>
                <w:i/>
                <w:color w:val="auto"/>
                <w:sz w:val="18"/>
                <w:szCs w:val="20"/>
                <w:lang w:val="en-GB" w:eastAsia="en-US"/>
              </w:rPr>
              <w:t>1..&lt;</w:t>
            </w:r>
            <w:proofErr w:type="spellStart"/>
            <w:proofErr w:type="gramEnd"/>
            <w:r w:rsidRPr="002E4020">
              <w:rPr>
                <w:rFonts w:ascii="Arial" w:eastAsia="Times New Roman" w:hAnsi="Arial"/>
                <w:i/>
                <w:color w:val="auto"/>
                <w:sz w:val="18"/>
                <w:szCs w:val="20"/>
                <w:lang w:val="en-GB" w:eastAsia="en-US"/>
              </w:rPr>
              <w:t>maxGERANMeas</w:t>
            </w:r>
            <w:proofErr w:type="spellEnd"/>
            <w:r w:rsidRPr="002E4020">
              <w:rPr>
                <w:rFonts w:ascii="Arial" w:eastAsia="Times New Roman" w:hAnsi="Arial"/>
                <w:i/>
                <w:color w:val="auto"/>
                <w:sz w:val="18"/>
                <w:szCs w:val="20"/>
                <w:lang w:val="en-GB" w:eastAsia="en-US"/>
              </w:rPr>
              <w:t>&gt;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57C1" w14:textId="77777777" w:rsidR="002E4020" w:rsidRPr="002E4020" w:rsidRDefault="002E4020" w:rsidP="002E4020">
            <w:pPr>
              <w:keepNext/>
              <w:keepLines/>
              <w:rPr>
                <w:rFonts w:ascii="Arial" w:eastAsia="Times New Roman" w:hAnsi="Arial"/>
                <w:color w:val="auto"/>
                <w:sz w:val="20"/>
                <w:szCs w:val="20"/>
                <w:lang w:val="en-GB" w:eastAsia="en-US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6AD7" w14:textId="77777777" w:rsidR="002E4020" w:rsidRPr="002E4020" w:rsidRDefault="002E4020" w:rsidP="002E4020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</w:tr>
      <w:tr w:rsidR="002E4020" w:rsidRPr="002E4020" w14:paraId="3ABD9746" w14:textId="77777777" w:rsidTr="00EF014C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86A05" w14:textId="77777777" w:rsidR="002E4020" w:rsidRPr="002E4020" w:rsidRDefault="002E4020" w:rsidP="002E4020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425"/>
              <w:rPr>
                <w:rFonts w:ascii="Arial" w:eastAsia="Times New Roman" w:hAnsi="Arial" w:cs="Arial"/>
                <w:b/>
                <w:color w:val="auto"/>
                <w:sz w:val="18"/>
                <w:szCs w:val="20"/>
                <w:lang w:val="en-GB" w:eastAsia="en-GB"/>
              </w:rPr>
            </w:pPr>
            <w:r w:rsidRPr="002E4020">
              <w:rPr>
                <w:rFonts w:ascii="Arial" w:eastAsia="Times New Roman" w:hAnsi="Arial" w:cs="Arial"/>
                <w:color w:val="auto"/>
                <w:sz w:val="18"/>
                <w:szCs w:val="20"/>
                <w:lang w:val="en-GB" w:eastAsia="en-GB"/>
              </w:rPr>
              <w:t>&gt;&gt;&gt;ARFCN of BCCH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81B22" w14:textId="77777777" w:rsidR="002E4020" w:rsidRPr="002E4020" w:rsidRDefault="002E4020" w:rsidP="002E4020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r w:rsidRPr="002E4020"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AE9C" w14:textId="77777777" w:rsidR="002E4020" w:rsidRPr="002E4020" w:rsidRDefault="002E4020" w:rsidP="002E4020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668C" w14:textId="77777777" w:rsidR="002E4020" w:rsidRPr="002E4020" w:rsidRDefault="002E4020" w:rsidP="002E4020">
            <w:pPr>
              <w:keepNext/>
              <w:keepLines/>
              <w:rPr>
                <w:rFonts w:ascii="Arial" w:eastAsia="Times New Roman" w:hAnsi="Arial"/>
                <w:b/>
                <w:color w:val="auto"/>
                <w:sz w:val="18"/>
                <w:szCs w:val="20"/>
                <w:lang w:val="en-GB" w:eastAsia="en-US"/>
              </w:rPr>
            </w:pPr>
            <w:r w:rsidRPr="002E4020"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  <w:t>INTEGER (</w:t>
            </w:r>
            <w:proofErr w:type="gramStart"/>
            <w:r w:rsidRPr="002E4020"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  <w:t>0..</w:t>
            </w:r>
            <w:proofErr w:type="gramEnd"/>
            <w:r w:rsidRPr="002E4020"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  <w:t>1023, ...)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D477" w14:textId="77777777" w:rsidR="002E4020" w:rsidRPr="002E4020" w:rsidRDefault="002E4020" w:rsidP="002E4020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</w:tr>
      <w:tr w:rsidR="002E4020" w:rsidRPr="002E4020" w14:paraId="0B1FABB4" w14:textId="77777777" w:rsidTr="00EF014C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11B32" w14:textId="77777777" w:rsidR="002E4020" w:rsidRPr="002E4020" w:rsidRDefault="002E4020" w:rsidP="002E4020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425"/>
              <w:rPr>
                <w:rFonts w:ascii="Arial" w:eastAsia="Times New Roman" w:hAnsi="Arial" w:cs="Arial"/>
                <w:b/>
                <w:color w:val="auto"/>
                <w:sz w:val="18"/>
                <w:szCs w:val="20"/>
                <w:lang w:val="en-GB" w:eastAsia="en-GB"/>
              </w:rPr>
            </w:pPr>
            <w:r w:rsidRPr="002E4020">
              <w:rPr>
                <w:rFonts w:ascii="Arial" w:eastAsia="Times New Roman" w:hAnsi="Arial" w:cs="Arial"/>
                <w:color w:val="auto"/>
                <w:sz w:val="18"/>
                <w:szCs w:val="20"/>
                <w:lang w:val="en-GB" w:eastAsia="en-GB"/>
              </w:rPr>
              <w:t xml:space="preserve">&gt;&gt;&gt;Physical </w:t>
            </w:r>
            <w:proofErr w:type="spellStart"/>
            <w:r w:rsidRPr="002E4020">
              <w:rPr>
                <w:rFonts w:ascii="Arial" w:eastAsia="Times New Roman" w:hAnsi="Arial" w:cs="Arial"/>
                <w:color w:val="auto"/>
                <w:sz w:val="18"/>
                <w:szCs w:val="20"/>
                <w:lang w:val="en-GB" w:eastAsia="en-GB"/>
              </w:rPr>
              <w:t>CellId</w:t>
            </w:r>
            <w:proofErr w:type="spellEnd"/>
            <w:r w:rsidRPr="002E4020">
              <w:rPr>
                <w:rFonts w:ascii="Arial" w:eastAsia="Times New Roman" w:hAnsi="Arial" w:cs="Arial"/>
                <w:color w:val="auto"/>
                <w:sz w:val="18"/>
                <w:szCs w:val="20"/>
                <w:lang w:val="en-GB" w:eastAsia="en-GB"/>
              </w:rPr>
              <w:t xml:space="preserve"> GERAN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CFA93" w14:textId="77777777" w:rsidR="002E4020" w:rsidRPr="002E4020" w:rsidRDefault="002E4020" w:rsidP="002E4020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r w:rsidRPr="002E4020"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8FB9" w14:textId="77777777" w:rsidR="002E4020" w:rsidRPr="002E4020" w:rsidRDefault="002E4020" w:rsidP="002E4020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7A07E" w14:textId="77777777" w:rsidR="002E4020" w:rsidRPr="002E4020" w:rsidRDefault="002E4020" w:rsidP="002E4020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r w:rsidRPr="002E4020"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  <w:t>INTEGER (</w:t>
            </w:r>
            <w:proofErr w:type="gramStart"/>
            <w:r w:rsidRPr="002E4020"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  <w:t>0..</w:t>
            </w:r>
            <w:proofErr w:type="gramEnd"/>
            <w:r w:rsidRPr="002E4020"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  <w:t>63, ...)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FE60" w14:textId="77777777" w:rsidR="002E4020" w:rsidRPr="002E4020" w:rsidRDefault="002E4020" w:rsidP="002E4020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</w:tr>
      <w:tr w:rsidR="002E4020" w:rsidRPr="002E4020" w14:paraId="1685109C" w14:textId="77777777" w:rsidTr="00EF014C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AD169" w14:textId="77777777" w:rsidR="002E4020" w:rsidRPr="002E4020" w:rsidRDefault="002E4020" w:rsidP="002E4020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425"/>
              <w:rPr>
                <w:rFonts w:ascii="Arial" w:eastAsia="Times New Roman" w:hAnsi="Arial" w:cs="Arial"/>
                <w:b/>
                <w:color w:val="auto"/>
                <w:sz w:val="18"/>
                <w:szCs w:val="20"/>
                <w:lang w:val="en-GB" w:eastAsia="en-GB"/>
              </w:rPr>
            </w:pPr>
            <w:r w:rsidRPr="002E4020">
              <w:rPr>
                <w:rFonts w:ascii="Arial" w:eastAsia="Times New Roman" w:hAnsi="Arial" w:cs="Arial"/>
                <w:color w:val="auto"/>
                <w:sz w:val="18"/>
                <w:szCs w:val="20"/>
                <w:lang w:val="en-GB" w:eastAsia="en-GB"/>
              </w:rPr>
              <w:t>&gt;&gt;&gt;RSSI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08BC1" w14:textId="77777777" w:rsidR="002E4020" w:rsidRPr="002E4020" w:rsidRDefault="002E4020" w:rsidP="002E4020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r w:rsidRPr="002E4020"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2017" w14:textId="77777777" w:rsidR="002E4020" w:rsidRPr="002E4020" w:rsidRDefault="002E4020" w:rsidP="002E4020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1D5F0" w14:textId="77777777" w:rsidR="002E4020" w:rsidRPr="002E4020" w:rsidRDefault="002E4020" w:rsidP="002E4020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proofErr w:type="gramStart"/>
            <w:r w:rsidRPr="002E4020"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  <w:t>INTEGER(</w:t>
            </w:r>
            <w:proofErr w:type="gramEnd"/>
            <w:r w:rsidRPr="002E4020"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  <w:t>0..63, ...)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523F" w14:textId="77777777" w:rsidR="002E4020" w:rsidRPr="002E4020" w:rsidRDefault="002E4020" w:rsidP="002E4020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</w:tr>
      <w:tr w:rsidR="002E4020" w:rsidRPr="002E4020" w14:paraId="0AD5E5EB" w14:textId="77777777" w:rsidTr="00EF014C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ADC5C" w14:textId="77777777" w:rsidR="002E4020" w:rsidRPr="002E4020" w:rsidRDefault="002E4020" w:rsidP="002E4020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284"/>
              <w:rPr>
                <w:rFonts w:ascii="Arial" w:eastAsia="Times New Roman" w:hAnsi="Arial" w:cs="Arial"/>
                <w:color w:val="auto"/>
                <w:sz w:val="18"/>
                <w:szCs w:val="20"/>
                <w:lang w:val="en-GB" w:eastAsia="en-GB"/>
              </w:rPr>
            </w:pPr>
            <w:r w:rsidRPr="002E4020">
              <w:rPr>
                <w:rFonts w:ascii="Arial" w:eastAsia="Times New Roman" w:hAnsi="Arial" w:cs="Arial"/>
                <w:color w:val="auto"/>
                <w:sz w:val="18"/>
                <w:szCs w:val="20"/>
                <w:lang w:val="en-GB" w:eastAsia="en-GB"/>
              </w:rPr>
              <w:t>&gt;&gt;</w:t>
            </w:r>
            <w:r w:rsidRPr="002E4020"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20"/>
                <w:lang w:val="en-GB" w:eastAsia="en-GB"/>
              </w:rPr>
              <w:t>Result 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64EE" w14:textId="77777777" w:rsidR="002E4020" w:rsidRPr="002E4020" w:rsidRDefault="002E4020" w:rsidP="002E4020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0B814" w14:textId="77777777" w:rsidR="002E4020" w:rsidRPr="002E4020" w:rsidRDefault="002E4020" w:rsidP="002E4020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proofErr w:type="gramStart"/>
            <w:r w:rsidRPr="002E4020">
              <w:rPr>
                <w:rFonts w:ascii="Arial" w:eastAsia="Times New Roman" w:hAnsi="Arial"/>
                <w:bCs/>
                <w:i/>
                <w:color w:val="auto"/>
                <w:sz w:val="18"/>
                <w:szCs w:val="20"/>
                <w:lang w:val="en-GB" w:eastAsia="en-US"/>
              </w:rPr>
              <w:t>1..&lt;</w:t>
            </w:r>
            <w:proofErr w:type="spellStart"/>
            <w:proofErr w:type="gramEnd"/>
            <w:r w:rsidRPr="002E4020">
              <w:rPr>
                <w:rFonts w:ascii="Arial" w:eastAsia="Times New Roman" w:hAnsi="Arial"/>
                <w:bCs/>
                <w:i/>
                <w:color w:val="auto"/>
                <w:sz w:val="18"/>
                <w:szCs w:val="20"/>
                <w:lang w:val="en-GB" w:eastAsia="en-US"/>
              </w:rPr>
              <w:t>maxUTRANMeas</w:t>
            </w:r>
            <w:proofErr w:type="spellEnd"/>
            <w:r w:rsidRPr="002E4020">
              <w:rPr>
                <w:rFonts w:ascii="Arial" w:eastAsia="Times New Roman" w:hAnsi="Arial"/>
                <w:bCs/>
                <w:i/>
                <w:color w:val="auto"/>
                <w:sz w:val="18"/>
                <w:szCs w:val="20"/>
                <w:lang w:val="en-GB" w:eastAsia="en-US"/>
              </w:rPr>
              <w:t>&gt;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CB42" w14:textId="77777777" w:rsidR="002E4020" w:rsidRPr="002E4020" w:rsidRDefault="002E4020" w:rsidP="002E4020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5D59" w14:textId="77777777" w:rsidR="002E4020" w:rsidRPr="002E4020" w:rsidRDefault="002E4020" w:rsidP="002E4020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</w:tr>
      <w:tr w:rsidR="002E4020" w:rsidRPr="002E4020" w14:paraId="093335DA" w14:textId="77777777" w:rsidTr="00EF014C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21FE5" w14:textId="77777777" w:rsidR="002E4020" w:rsidRPr="002E4020" w:rsidRDefault="002E4020" w:rsidP="002E4020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425"/>
              <w:rPr>
                <w:rFonts w:ascii="Arial" w:eastAsia="Times New Roman" w:hAnsi="Arial" w:cs="Arial"/>
                <w:color w:val="auto"/>
                <w:sz w:val="18"/>
                <w:szCs w:val="20"/>
                <w:lang w:val="en-GB" w:eastAsia="en-GB"/>
              </w:rPr>
            </w:pPr>
            <w:r w:rsidRPr="002E4020">
              <w:rPr>
                <w:rFonts w:ascii="Arial" w:eastAsia="Times New Roman" w:hAnsi="Arial" w:cs="Arial"/>
                <w:color w:val="auto"/>
                <w:sz w:val="18"/>
                <w:szCs w:val="20"/>
                <w:lang w:val="en-GB" w:eastAsia="en-GB"/>
              </w:rPr>
              <w:t>&gt;&gt;&gt;UARFCN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5E85" w14:textId="77777777" w:rsidR="002E4020" w:rsidRPr="002E4020" w:rsidRDefault="002E4020" w:rsidP="002E4020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r w:rsidRPr="002E4020"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F559" w14:textId="77777777" w:rsidR="002E4020" w:rsidRPr="002E4020" w:rsidRDefault="002E4020" w:rsidP="002E4020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D39CA" w14:textId="77777777" w:rsidR="002E4020" w:rsidRPr="002E4020" w:rsidRDefault="002E4020" w:rsidP="002E4020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r w:rsidRPr="002E4020">
              <w:rPr>
                <w:rFonts w:ascii="Arial" w:eastAsia="Times New Roman" w:hAnsi="Arial"/>
                <w:bCs/>
                <w:color w:val="auto"/>
                <w:sz w:val="18"/>
                <w:szCs w:val="20"/>
                <w:lang w:val="en-GB" w:eastAsia="en-US"/>
              </w:rPr>
              <w:t>INTEGER (</w:t>
            </w:r>
            <w:proofErr w:type="gramStart"/>
            <w:r w:rsidRPr="002E4020">
              <w:rPr>
                <w:rFonts w:ascii="Arial" w:eastAsia="Times New Roman" w:hAnsi="Arial"/>
                <w:bCs/>
                <w:color w:val="auto"/>
                <w:sz w:val="18"/>
                <w:szCs w:val="20"/>
                <w:lang w:val="en-GB" w:eastAsia="en-US"/>
              </w:rPr>
              <w:t>0..</w:t>
            </w:r>
            <w:proofErr w:type="gramEnd"/>
            <w:r w:rsidRPr="002E4020">
              <w:rPr>
                <w:rFonts w:ascii="Arial" w:eastAsia="Times New Roman" w:hAnsi="Arial"/>
                <w:bCs/>
                <w:color w:val="auto"/>
                <w:sz w:val="18"/>
                <w:szCs w:val="20"/>
                <w:lang w:val="en-GB" w:eastAsia="en-US"/>
              </w:rPr>
              <w:t>16383, ...)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C7C8" w14:textId="77777777" w:rsidR="002E4020" w:rsidRPr="002E4020" w:rsidRDefault="002E4020" w:rsidP="002E4020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</w:tr>
      <w:tr w:rsidR="002E4020" w:rsidRPr="002E4020" w14:paraId="621B0BEB" w14:textId="77777777" w:rsidTr="00EF014C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598C8" w14:textId="77777777" w:rsidR="002E4020" w:rsidRPr="002E4020" w:rsidRDefault="002E4020" w:rsidP="002E4020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425"/>
              <w:rPr>
                <w:rFonts w:ascii="Arial" w:eastAsia="Times New Roman" w:hAnsi="Arial" w:cs="Arial"/>
                <w:color w:val="auto"/>
                <w:sz w:val="18"/>
                <w:szCs w:val="20"/>
                <w:lang w:val="en-GB" w:eastAsia="en-GB"/>
              </w:rPr>
            </w:pPr>
            <w:r w:rsidRPr="002E4020">
              <w:rPr>
                <w:rFonts w:ascii="Arial" w:eastAsia="Times New Roman" w:hAnsi="Arial" w:cs="Arial"/>
                <w:color w:val="auto"/>
                <w:sz w:val="18"/>
                <w:szCs w:val="20"/>
                <w:lang w:val="en-GB" w:eastAsia="en-GB"/>
              </w:rPr>
              <w:t xml:space="preserve">&gt;&gt;&gt;CHOICE Physical </w:t>
            </w:r>
            <w:proofErr w:type="spellStart"/>
            <w:r w:rsidRPr="002E4020">
              <w:rPr>
                <w:rFonts w:ascii="Arial" w:eastAsia="Times New Roman" w:hAnsi="Arial" w:cs="Arial"/>
                <w:color w:val="auto"/>
                <w:sz w:val="18"/>
                <w:szCs w:val="20"/>
                <w:lang w:val="en-GB" w:eastAsia="en-GB"/>
              </w:rPr>
              <w:t>CellId</w:t>
            </w:r>
            <w:proofErr w:type="spellEnd"/>
            <w:r w:rsidRPr="002E4020">
              <w:rPr>
                <w:rFonts w:ascii="Arial" w:eastAsia="Times New Roman" w:hAnsi="Arial" w:cs="Arial"/>
                <w:color w:val="auto"/>
                <w:sz w:val="18"/>
                <w:szCs w:val="20"/>
                <w:lang w:val="en-GB" w:eastAsia="en-GB"/>
              </w:rPr>
              <w:t xml:space="preserve"> UTRA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2E70E" w14:textId="77777777" w:rsidR="002E4020" w:rsidRPr="002E4020" w:rsidRDefault="002E4020" w:rsidP="002E4020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r w:rsidRPr="002E4020"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D8FA" w14:textId="77777777" w:rsidR="002E4020" w:rsidRPr="002E4020" w:rsidRDefault="002E4020" w:rsidP="002E4020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E74D" w14:textId="77777777" w:rsidR="002E4020" w:rsidRPr="002E4020" w:rsidRDefault="002E4020" w:rsidP="002E4020">
            <w:pPr>
              <w:keepNext/>
              <w:keepLines/>
              <w:rPr>
                <w:rFonts w:ascii="Arial" w:eastAsia="Times New Roman" w:hAnsi="Arial"/>
                <w:bCs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782D" w14:textId="77777777" w:rsidR="002E4020" w:rsidRPr="002E4020" w:rsidRDefault="002E4020" w:rsidP="002E4020">
            <w:pPr>
              <w:keepNext/>
              <w:keepLines/>
              <w:rPr>
                <w:rFonts w:ascii="Arial" w:eastAsia="SimSun" w:hAnsi="Arial"/>
                <w:bCs/>
                <w:color w:val="auto"/>
                <w:sz w:val="18"/>
                <w:szCs w:val="20"/>
                <w:lang w:val="en-GB" w:eastAsia="zh-CN"/>
              </w:rPr>
            </w:pPr>
          </w:p>
        </w:tc>
      </w:tr>
      <w:tr w:rsidR="002E4020" w:rsidRPr="002E4020" w14:paraId="6D56722C" w14:textId="77777777" w:rsidTr="00EF014C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531B4" w14:textId="77777777" w:rsidR="002E4020" w:rsidRPr="002E4020" w:rsidRDefault="002E4020" w:rsidP="002E4020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568"/>
              <w:rPr>
                <w:rFonts w:ascii="Arial" w:eastAsia="Times New Roman" w:hAnsi="Arial" w:cs="Arial"/>
                <w:color w:val="auto"/>
                <w:sz w:val="18"/>
                <w:szCs w:val="20"/>
                <w:lang w:val="en-GB" w:eastAsia="en-GB"/>
              </w:rPr>
            </w:pPr>
            <w:r w:rsidRPr="002E4020">
              <w:rPr>
                <w:rFonts w:ascii="Arial" w:eastAsia="Times New Roman" w:hAnsi="Arial" w:cs="Arial"/>
                <w:color w:val="auto"/>
                <w:sz w:val="18"/>
                <w:szCs w:val="20"/>
                <w:lang w:val="en-GB" w:eastAsia="en-GB"/>
              </w:rPr>
              <w:t xml:space="preserve">&gt;&gt;&gt;&gt;Physical </w:t>
            </w:r>
            <w:proofErr w:type="spellStart"/>
            <w:r w:rsidRPr="002E4020">
              <w:rPr>
                <w:rFonts w:ascii="Arial" w:eastAsia="Times New Roman" w:hAnsi="Arial" w:cs="Arial"/>
                <w:color w:val="auto"/>
                <w:sz w:val="18"/>
                <w:szCs w:val="20"/>
                <w:lang w:val="en-GB" w:eastAsia="en-GB"/>
              </w:rPr>
              <w:t>CellId</w:t>
            </w:r>
            <w:proofErr w:type="spellEnd"/>
            <w:r w:rsidRPr="002E4020">
              <w:rPr>
                <w:rFonts w:ascii="Arial" w:eastAsia="Times New Roman" w:hAnsi="Arial" w:cs="Arial"/>
                <w:color w:val="auto"/>
                <w:sz w:val="18"/>
                <w:szCs w:val="20"/>
                <w:lang w:val="en-GB" w:eastAsia="en-GB"/>
              </w:rPr>
              <w:t xml:space="preserve"> UTRA FDD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09F7B" w14:textId="77777777" w:rsidR="002E4020" w:rsidRPr="002E4020" w:rsidRDefault="002E4020" w:rsidP="002E4020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r w:rsidRPr="002E4020"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0A66" w14:textId="77777777" w:rsidR="002E4020" w:rsidRPr="002E4020" w:rsidRDefault="002E4020" w:rsidP="002E4020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2C74B" w14:textId="77777777" w:rsidR="002E4020" w:rsidRPr="002E4020" w:rsidRDefault="002E4020" w:rsidP="002E4020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r w:rsidRPr="002E4020"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  <w:t>INTEGER (</w:t>
            </w:r>
            <w:proofErr w:type="gramStart"/>
            <w:r w:rsidRPr="002E4020"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  <w:t>0..</w:t>
            </w:r>
            <w:proofErr w:type="gramEnd"/>
            <w:r w:rsidRPr="002E4020"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  <w:t>511, ...)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52BA" w14:textId="77777777" w:rsidR="002E4020" w:rsidRPr="002E4020" w:rsidRDefault="002E4020" w:rsidP="002E4020">
            <w:pPr>
              <w:keepNext/>
              <w:keepLines/>
              <w:rPr>
                <w:rFonts w:ascii="Arial" w:eastAsia="SimSun" w:hAnsi="Arial"/>
                <w:bCs/>
                <w:color w:val="auto"/>
                <w:sz w:val="18"/>
                <w:szCs w:val="20"/>
                <w:lang w:val="en-GB" w:eastAsia="zh-CN"/>
              </w:rPr>
            </w:pPr>
          </w:p>
        </w:tc>
      </w:tr>
      <w:tr w:rsidR="002E4020" w:rsidRPr="002E4020" w14:paraId="00F389FA" w14:textId="77777777" w:rsidTr="00EF014C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70290" w14:textId="77777777" w:rsidR="002E4020" w:rsidRPr="002E4020" w:rsidRDefault="002E4020" w:rsidP="002E4020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568"/>
              <w:rPr>
                <w:rFonts w:ascii="Arial" w:eastAsia="Times New Roman" w:hAnsi="Arial" w:cs="Arial"/>
                <w:color w:val="auto"/>
                <w:sz w:val="18"/>
                <w:szCs w:val="20"/>
                <w:lang w:val="en-GB" w:eastAsia="en-GB"/>
              </w:rPr>
            </w:pPr>
            <w:r w:rsidRPr="002E4020">
              <w:rPr>
                <w:rFonts w:ascii="Arial" w:eastAsia="Times New Roman" w:hAnsi="Arial" w:cs="Arial"/>
                <w:color w:val="auto"/>
                <w:sz w:val="18"/>
                <w:szCs w:val="20"/>
                <w:lang w:val="en-GB" w:eastAsia="en-GB"/>
              </w:rPr>
              <w:t xml:space="preserve">&gt;&gt;&gt;&gt;Physical </w:t>
            </w:r>
            <w:proofErr w:type="spellStart"/>
            <w:r w:rsidRPr="002E4020">
              <w:rPr>
                <w:rFonts w:ascii="Arial" w:eastAsia="Times New Roman" w:hAnsi="Arial" w:cs="Arial"/>
                <w:color w:val="auto"/>
                <w:sz w:val="18"/>
                <w:szCs w:val="20"/>
                <w:lang w:val="en-GB" w:eastAsia="en-GB"/>
              </w:rPr>
              <w:t>CellId</w:t>
            </w:r>
            <w:proofErr w:type="spellEnd"/>
            <w:r w:rsidRPr="002E4020">
              <w:rPr>
                <w:rFonts w:ascii="Arial" w:eastAsia="Times New Roman" w:hAnsi="Arial" w:cs="Arial"/>
                <w:color w:val="auto"/>
                <w:sz w:val="18"/>
                <w:szCs w:val="20"/>
                <w:lang w:val="en-GB" w:eastAsia="en-GB"/>
              </w:rPr>
              <w:t xml:space="preserve"> UTRA TDD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A1C77" w14:textId="77777777" w:rsidR="002E4020" w:rsidRPr="002E4020" w:rsidRDefault="002E4020" w:rsidP="002E4020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r w:rsidRPr="002E4020"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C604" w14:textId="77777777" w:rsidR="002E4020" w:rsidRPr="002E4020" w:rsidRDefault="002E4020" w:rsidP="002E4020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3578D" w14:textId="77777777" w:rsidR="002E4020" w:rsidRPr="002E4020" w:rsidRDefault="002E4020" w:rsidP="002E4020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r w:rsidRPr="002E4020"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  <w:t>INTEGER (</w:t>
            </w:r>
            <w:proofErr w:type="gramStart"/>
            <w:r w:rsidRPr="002E4020"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  <w:t>0..</w:t>
            </w:r>
            <w:proofErr w:type="gramEnd"/>
            <w:r w:rsidRPr="002E4020"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  <w:t>127, ...)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9CBC" w14:textId="77777777" w:rsidR="002E4020" w:rsidRPr="002E4020" w:rsidRDefault="002E4020" w:rsidP="002E4020">
            <w:pPr>
              <w:keepNext/>
              <w:keepLines/>
              <w:rPr>
                <w:rFonts w:ascii="Arial" w:eastAsia="SimSun" w:hAnsi="Arial"/>
                <w:bCs/>
                <w:color w:val="auto"/>
                <w:sz w:val="18"/>
                <w:szCs w:val="20"/>
                <w:lang w:val="en-GB" w:eastAsia="zh-CN"/>
              </w:rPr>
            </w:pPr>
          </w:p>
        </w:tc>
      </w:tr>
      <w:tr w:rsidR="002E4020" w:rsidRPr="002E4020" w14:paraId="3B5C11EF" w14:textId="77777777" w:rsidTr="00EF014C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0FFB5" w14:textId="77777777" w:rsidR="002E4020" w:rsidRPr="002E4020" w:rsidRDefault="002E4020" w:rsidP="002E4020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425"/>
              <w:rPr>
                <w:rFonts w:ascii="Arial" w:eastAsia="Times New Roman" w:hAnsi="Arial" w:cs="Arial"/>
                <w:color w:val="auto"/>
                <w:sz w:val="18"/>
                <w:szCs w:val="20"/>
                <w:lang w:val="en-GB" w:eastAsia="en-GB"/>
              </w:rPr>
            </w:pPr>
            <w:r w:rsidRPr="002E4020">
              <w:rPr>
                <w:rFonts w:ascii="Arial" w:eastAsia="Times New Roman" w:hAnsi="Arial" w:cs="Arial"/>
                <w:color w:val="auto"/>
                <w:sz w:val="18"/>
                <w:szCs w:val="20"/>
                <w:lang w:val="en-GB" w:eastAsia="en-GB"/>
              </w:rPr>
              <w:t>&gt;&gt;&gt;UTRA RSCP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E8BF6" w14:textId="77777777" w:rsidR="002E4020" w:rsidRPr="002E4020" w:rsidRDefault="002E4020" w:rsidP="002E4020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r w:rsidRPr="002E4020"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  <w:t>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2D1A" w14:textId="77777777" w:rsidR="002E4020" w:rsidRPr="002E4020" w:rsidRDefault="002E4020" w:rsidP="002E4020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B20A4" w14:textId="77777777" w:rsidR="002E4020" w:rsidRPr="002E4020" w:rsidRDefault="002E4020" w:rsidP="002E4020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proofErr w:type="gramStart"/>
            <w:r w:rsidRPr="002E4020"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  <w:t>INTEGER(</w:t>
            </w:r>
            <w:proofErr w:type="gramEnd"/>
            <w:r w:rsidRPr="002E4020"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  <w:t>-5..91, ...)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FBCF" w14:textId="77777777" w:rsidR="002E4020" w:rsidRPr="002E4020" w:rsidRDefault="002E4020" w:rsidP="002E4020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</w:tr>
      <w:tr w:rsidR="002E4020" w:rsidRPr="00DB4939" w14:paraId="06A18F42" w14:textId="77777777" w:rsidTr="00EF014C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8E094" w14:textId="77777777" w:rsidR="002E4020" w:rsidRPr="002E4020" w:rsidRDefault="002E4020" w:rsidP="002E4020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425"/>
              <w:rPr>
                <w:rFonts w:ascii="Arial" w:eastAsia="Times New Roman" w:hAnsi="Arial" w:cs="Arial"/>
                <w:color w:val="auto"/>
                <w:sz w:val="18"/>
                <w:szCs w:val="20"/>
                <w:lang w:val="en-GB" w:eastAsia="en-GB"/>
              </w:rPr>
            </w:pPr>
            <w:r w:rsidRPr="002E4020">
              <w:rPr>
                <w:rFonts w:ascii="Arial" w:eastAsia="Times New Roman" w:hAnsi="Arial" w:cs="Arial"/>
                <w:color w:val="auto"/>
                <w:sz w:val="18"/>
                <w:szCs w:val="20"/>
                <w:lang w:val="en-GB" w:eastAsia="en-GB"/>
              </w:rPr>
              <w:t xml:space="preserve">&gt;&gt;&gt;UTRA </w:t>
            </w:r>
            <w:proofErr w:type="spellStart"/>
            <w:r w:rsidRPr="002E4020">
              <w:rPr>
                <w:rFonts w:ascii="Arial" w:eastAsia="Times New Roman" w:hAnsi="Arial" w:cs="Arial"/>
                <w:color w:val="auto"/>
                <w:sz w:val="18"/>
                <w:szCs w:val="20"/>
                <w:lang w:val="en-GB" w:eastAsia="en-GB"/>
              </w:rPr>
              <w:t>EcNo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C7709" w14:textId="77777777" w:rsidR="002E4020" w:rsidRPr="002E4020" w:rsidRDefault="002E4020" w:rsidP="002E4020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r w:rsidRPr="002E4020"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  <w:t>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9C57" w14:textId="77777777" w:rsidR="002E4020" w:rsidRPr="002E4020" w:rsidRDefault="002E4020" w:rsidP="002E4020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D8A0D" w14:textId="77777777" w:rsidR="002E4020" w:rsidRPr="002E4020" w:rsidRDefault="002E4020" w:rsidP="002E4020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proofErr w:type="gramStart"/>
            <w:r w:rsidRPr="002E4020"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  <w:t>INTEGER(</w:t>
            </w:r>
            <w:proofErr w:type="gramEnd"/>
            <w:r w:rsidRPr="002E4020"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  <w:t>0..49, ...)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5E366" w14:textId="77777777" w:rsidR="002E4020" w:rsidRPr="002E4020" w:rsidRDefault="002E4020" w:rsidP="002E4020">
            <w:pPr>
              <w:keepNext/>
              <w:keepLines/>
              <w:rPr>
                <w:rFonts w:ascii="Arial" w:eastAsia="SimSun" w:hAnsi="Arial"/>
                <w:bCs/>
                <w:color w:val="auto"/>
                <w:sz w:val="18"/>
                <w:szCs w:val="20"/>
                <w:lang w:val="en-GB" w:eastAsia="zh-CN"/>
              </w:rPr>
            </w:pPr>
            <w:r w:rsidRPr="002E4020">
              <w:rPr>
                <w:rFonts w:ascii="Arial" w:eastAsia="SimSun" w:hAnsi="Arial"/>
                <w:bCs/>
                <w:color w:val="auto"/>
                <w:sz w:val="18"/>
                <w:szCs w:val="20"/>
                <w:lang w:val="en-GB" w:eastAsia="zh-CN"/>
              </w:rPr>
              <w:t>This IE applies to FDD only.</w:t>
            </w:r>
          </w:p>
        </w:tc>
      </w:tr>
      <w:tr w:rsidR="002E4020" w:rsidRPr="002E4020" w14:paraId="3AB123A4" w14:textId="77777777" w:rsidTr="00EF014C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8A39" w14:textId="77777777" w:rsidR="002E4020" w:rsidRPr="002E4020" w:rsidRDefault="002E4020" w:rsidP="002E4020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284"/>
              <w:rPr>
                <w:rFonts w:ascii="Arial" w:eastAsia="Times New Roman" w:hAnsi="Arial" w:cs="Arial"/>
                <w:color w:val="auto"/>
                <w:sz w:val="18"/>
                <w:szCs w:val="20"/>
                <w:lang w:val="en-GB" w:eastAsia="en-GB"/>
              </w:rPr>
            </w:pPr>
            <w:r w:rsidRPr="002E4020">
              <w:rPr>
                <w:rFonts w:ascii="Arial" w:eastAsia="Times New Roman" w:hAnsi="Arial" w:cs="Arial"/>
                <w:color w:val="auto"/>
                <w:sz w:val="18"/>
                <w:szCs w:val="20"/>
                <w:lang w:val="en-GB" w:eastAsia="en-GB"/>
              </w:rPr>
              <w:t>&gt;&gt;</w:t>
            </w:r>
            <w:r w:rsidRPr="002E4020">
              <w:rPr>
                <w:rFonts w:ascii="Arial" w:eastAsia="Times New Roman" w:hAnsi="Arial" w:cs="Arial"/>
                <w:b/>
                <w:color w:val="auto"/>
                <w:sz w:val="18"/>
                <w:szCs w:val="20"/>
                <w:lang w:val="en-GB" w:eastAsia="en-GB"/>
              </w:rPr>
              <w:t>Result NR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B633" w14:textId="77777777" w:rsidR="002E4020" w:rsidRPr="002E4020" w:rsidRDefault="002E4020" w:rsidP="002E4020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r w:rsidRPr="002E4020"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A85A" w14:textId="77777777" w:rsidR="002E4020" w:rsidRPr="002E4020" w:rsidRDefault="002E4020" w:rsidP="002E4020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proofErr w:type="gramStart"/>
            <w:r w:rsidRPr="002E4020">
              <w:rPr>
                <w:rFonts w:ascii="Arial" w:eastAsia="Times New Roman" w:hAnsi="Arial"/>
                <w:i/>
                <w:color w:val="auto"/>
                <w:sz w:val="18"/>
                <w:szCs w:val="20"/>
                <w:lang w:val="en-GB" w:eastAsia="en-US"/>
              </w:rPr>
              <w:t>1..&lt;</w:t>
            </w:r>
            <w:proofErr w:type="spellStart"/>
            <w:proofErr w:type="gramEnd"/>
            <w:r w:rsidRPr="002E4020">
              <w:rPr>
                <w:rFonts w:ascii="Arial" w:eastAsia="Times New Roman" w:hAnsi="Arial"/>
                <w:i/>
                <w:color w:val="auto"/>
                <w:sz w:val="18"/>
                <w:szCs w:val="20"/>
                <w:lang w:val="en-GB" w:eastAsia="en-US"/>
              </w:rPr>
              <w:t>maxNRMeas</w:t>
            </w:r>
            <w:proofErr w:type="spellEnd"/>
            <w:r w:rsidRPr="002E4020">
              <w:rPr>
                <w:rFonts w:ascii="Arial" w:eastAsia="Times New Roman" w:hAnsi="Arial"/>
                <w:i/>
                <w:color w:val="auto"/>
                <w:sz w:val="18"/>
                <w:szCs w:val="20"/>
                <w:lang w:val="en-GB" w:eastAsia="en-US"/>
              </w:rPr>
              <w:t>&gt;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7F35" w14:textId="77777777" w:rsidR="002E4020" w:rsidRPr="002E4020" w:rsidRDefault="002E4020" w:rsidP="002E4020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C722" w14:textId="77777777" w:rsidR="002E4020" w:rsidRPr="002E4020" w:rsidRDefault="002E4020" w:rsidP="002E4020">
            <w:pPr>
              <w:keepNext/>
              <w:keepLines/>
              <w:rPr>
                <w:rFonts w:ascii="Arial" w:eastAsia="SimSun" w:hAnsi="Arial"/>
                <w:bCs/>
                <w:color w:val="auto"/>
                <w:sz w:val="18"/>
                <w:szCs w:val="20"/>
                <w:lang w:val="en-GB" w:eastAsia="zh-CN"/>
              </w:rPr>
            </w:pPr>
          </w:p>
        </w:tc>
      </w:tr>
      <w:tr w:rsidR="002E4020" w:rsidRPr="002E4020" w14:paraId="3AF14741" w14:textId="77777777" w:rsidTr="00EF014C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1E93" w14:textId="77777777" w:rsidR="002E4020" w:rsidRPr="002E4020" w:rsidRDefault="002E4020" w:rsidP="002E4020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425"/>
              <w:rPr>
                <w:rFonts w:ascii="Arial" w:eastAsia="Times New Roman" w:hAnsi="Arial" w:cs="Arial"/>
                <w:color w:val="auto"/>
                <w:sz w:val="18"/>
                <w:szCs w:val="20"/>
                <w:lang w:val="en-GB" w:eastAsia="en-GB"/>
              </w:rPr>
            </w:pPr>
            <w:r w:rsidRPr="002E4020">
              <w:rPr>
                <w:rFonts w:ascii="Arial" w:eastAsia="Times New Roman" w:hAnsi="Arial" w:cs="Arial"/>
                <w:color w:val="auto"/>
                <w:sz w:val="18"/>
                <w:szCs w:val="20"/>
                <w:lang w:val="en-GB" w:eastAsia="en-GB"/>
              </w:rPr>
              <w:t>&gt;&gt;&gt;NR ARFCN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B8A0" w14:textId="77777777" w:rsidR="002E4020" w:rsidRPr="002E4020" w:rsidRDefault="002E4020" w:rsidP="002E4020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r w:rsidRPr="002E4020"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E06A" w14:textId="77777777" w:rsidR="002E4020" w:rsidRPr="002E4020" w:rsidRDefault="002E4020" w:rsidP="002E4020">
            <w:pPr>
              <w:keepNext/>
              <w:keepLines/>
              <w:rPr>
                <w:rFonts w:ascii="Arial" w:eastAsia="Times New Roman" w:hAnsi="Arial"/>
                <w:i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19F3" w14:textId="77777777" w:rsidR="002E4020" w:rsidRPr="002E4020" w:rsidRDefault="002E4020" w:rsidP="002E4020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r w:rsidRPr="002E4020"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  <w:t>INTEGER (</w:t>
            </w:r>
            <w:proofErr w:type="gramStart"/>
            <w:r w:rsidRPr="002E4020"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  <w:t>0..</w:t>
            </w:r>
            <w:proofErr w:type="gramEnd"/>
            <w:r w:rsidRPr="002E4020"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  <w:t xml:space="preserve"> 3279165)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5824" w14:textId="77777777" w:rsidR="002E4020" w:rsidRPr="002E4020" w:rsidRDefault="002E4020" w:rsidP="002E4020">
            <w:pPr>
              <w:keepNext/>
              <w:keepLines/>
              <w:rPr>
                <w:rFonts w:ascii="Arial" w:eastAsia="SimSun" w:hAnsi="Arial"/>
                <w:bCs/>
                <w:color w:val="auto"/>
                <w:sz w:val="18"/>
                <w:szCs w:val="20"/>
                <w:lang w:val="en-GB" w:eastAsia="zh-CN"/>
              </w:rPr>
            </w:pPr>
          </w:p>
        </w:tc>
      </w:tr>
      <w:tr w:rsidR="002E4020" w:rsidRPr="002E4020" w14:paraId="4E2EF984" w14:textId="77777777" w:rsidTr="00EF014C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4AED" w14:textId="77777777" w:rsidR="002E4020" w:rsidRPr="002E4020" w:rsidRDefault="002E4020" w:rsidP="002E4020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425"/>
              <w:rPr>
                <w:rFonts w:ascii="Arial" w:eastAsia="Times New Roman" w:hAnsi="Arial" w:cs="Arial"/>
                <w:color w:val="auto"/>
                <w:sz w:val="18"/>
                <w:szCs w:val="20"/>
                <w:lang w:val="en-GB" w:eastAsia="en-GB"/>
              </w:rPr>
            </w:pPr>
            <w:r w:rsidRPr="002E4020">
              <w:rPr>
                <w:rFonts w:ascii="Arial" w:eastAsia="Times New Roman" w:hAnsi="Arial" w:cs="Arial"/>
                <w:color w:val="auto"/>
                <w:sz w:val="18"/>
                <w:szCs w:val="20"/>
                <w:lang w:val="en-GB" w:eastAsia="en-GB"/>
              </w:rPr>
              <w:t>&gt;&gt;&gt;NR PCI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366C" w14:textId="77777777" w:rsidR="002E4020" w:rsidRPr="002E4020" w:rsidRDefault="002E4020" w:rsidP="002E4020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r w:rsidRPr="002E4020"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9C48" w14:textId="77777777" w:rsidR="002E4020" w:rsidRPr="002E4020" w:rsidRDefault="002E4020" w:rsidP="002E4020">
            <w:pPr>
              <w:keepNext/>
              <w:keepLines/>
              <w:rPr>
                <w:rFonts w:ascii="Arial" w:eastAsia="Times New Roman" w:hAnsi="Arial"/>
                <w:i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6832" w14:textId="77777777" w:rsidR="002E4020" w:rsidRPr="002E4020" w:rsidRDefault="002E4020" w:rsidP="002E4020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r w:rsidRPr="002E4020"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  <w:t>INTEGER (</w:t>
            </w:r>
            <w:proofErr w:type="gramStart"/>
            <w:r w:rsidRPr="002E4020"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  <w:t>0..</w:t>
            </w:r>
            <w:proofErr w:type="gramEnd"/>
            <w:r w:rsidRPr="002E4020"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  <w:t>1007)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031B0" w14:textId="77777777" w:rsidR="002E4020" w:rsidRPr="002E4020" w:rsidRDefault="002E4020" w:rsidP="002E4020">
            <w:pPr>
              <w:keepNext/>
              <w:keepLines/>
              <w:rPr>
                <w:rFonts w:ascii="Arial" w:eastAsia="SimSun" w:hAnsi="Arial"/>
                <w:bCs/>
                <w:color w:val="auto"/>
                <w:sz w:val="18"/>
                <w:szCs w:val="20"/>
                <w:lang w:val="en-GB" w:eastAsia="zh-CN"/>
              </w:rPr>
            </w:pPr>
          </w:p>
        </w:tc>
      </w:tr>
      <w:tr w:rsidR="002E4020" w:rsidRPr="002E4020" w14:paraId="03F68658" w14:textId="77777777" w:rsidTr="00EF014C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08DA" w14:textId="77777777" w:rsidR="002E4020" w:rsidRPr="002E4020" w:rsidRDefault="002E4020" w:rsidP="002E4020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425"/>
              <w:rPr>
                <w:rFonts w:ascii="Arial" w:eastAsia="Times New Roman" w:hAnsi="Arial" w:cs="Arial"/>
                <w:color w:val="auto"/>
                <w:sz w:val="18"/>
                <w:szCs w:val="20"/>
                <w:lang w:val="en-GB" w:eastAsia="en-GB"/>
              </w:rPr>
            </w:pPr>
            <w:r w:rsidRPr="002E4020">
              <w:rPr>
                <w:rFonts w:ascii="Arial" w:eastAsia="Times New Roman" w:hAnsi="Arial" w:cs="Arial"/>
                <w:color w:val="auto"/>
                <w:sz w:val="18"/>
                <w:szCs w:val="20"/>
                <w:lang w:val="en-GB" w:eastAsia="en-GB"/>
              </w:rPr>
              <w:t>&gt;&gt;&gt;NR SS-RSRP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9379" w14:textId="77777777" w:rsidR="002E4020" w:rsidRPr="002E4020" w:rsidRDefault="002E4020" w:rsidP="002E4020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r w:rsidRPr="002E4020"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  <w:t>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6199" w14:textId="77777777" w:rsidR="002E4020" w:rsidRPr="002E4020" w:rsidRDefault="002E4020" w:rsidP="002E4020">
            <w:pPr>
              <w:keepNext/>
              <w:keepLines/>
              <w:rPr>
                <w:rFonts w:ascii="Arial" w:eastAsia="Times New Roman" w:hAnsi="Arial"/>
                <w:i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FFDA" w14:textId="77777777" w:rsidR="002E4020" w:rsidRPr="002E4020" w:rsidRDefault="002E4020" w:rsidP="002E4020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r w:rsidRPr="002E4020"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  <w:t>INTEGER (</w:t>
            </w:r>
            <w:proofErr w:type="gramStart"/>
            <w:r w:rsidRPr="002E4020"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  <w:t>0..</w:t>
            </w:r>
            <w:proofErr w:type="gramEnd"/>
            <w:r w:rsidRPr="002E4020"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  <w:t>127)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1CCB" w14:textId="77777777" w:rsidR="002E4020" w:rsidRPr="002E4020" w:rsidRDefault="002E4020" w:rsidP="002E4020">
            <w:pPr>
              <w:keepNext/>
              <w:keepLines/>
              <w:rPr>
                <w:rFonts w:ascii="Arial" w:eastAsia="SimSun" w:hAnsi="Arial"/>
                <w:bCs/>
                <w:color w:val="auto"/>
                <w:sz w:val="18"/>
                <w:szCs w:val="20"/>
                <w:lang w:val="en-GB" w:eastAsia="zh-CN"/>
              </w:rPr>
            </w:pPr>
          </w:p>
        </w:tc>
      </w:tr>
      <w:tr w:rsidR="002E4020" w:rsidRPr="002E4020" w14:paraId="038FEAAF" w14:textId="77777777" w:rsidTr="00EF014C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9558" w14:textId="77777777" w:rsidR="002E4020" w:rsidRPr="002E4020" w:rsidRDefault="002E4020" w:rsidP="002E4020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425"/>
              <w:rPr>
                <w:rFonts w:ascii="Arial" w:eastAsia="Times New Roman" w:hAnsi="Arial" w:cs="Arial"/>
                <w:color w:val="auto"/>
                <w:sz w:val="18"/>
                <w:szCs w:val="20"/>
                <w:lang w:val="en-GB" w:eastAsia="en-GB"/>
              </w:rPr>
            </w:pPr>
            <w:r w:rsidRPr="002E4020">
              <w:rPr>
                <w:rFonts w:ascii="Arial" w:eastAsia="Times New Roman" w:hAnsi="Arial" w:cs="Arial"/>
                <w:color w:val="auto"/>
                <w:sz w:val="18"/>
                <w:szCs w:val="20"/>
                <w:lang w:val="en-GB" w:eastAsia="en-GB"/>
              </w:rPr>
              <w:t>&gt;&gt;&gt;NR SS-RSRQ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0D5C" w14:textId="77777777" w:rsidR="002E4020" w:rsidRPr="002E4020" w:rsidRDefault="002E4020" w:rsidP="002E4020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r w:rsidRPr="002E4020"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  <w:t>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6BB3" w14:textId="77777777" w:rsidR="002E4020" w:rsidRPr="002E4020" w:rsidRDefault="002E4020" w:rsidP="002E4020">
            <w:pPr>
              <w:keepNext/>
              <w:keepLines/>
              <w:rPr>
                <w:rFonts w:ascii="Arial" w:eastAsia="Times New Roman" w:hAnsi="Arial"/>
                <w:i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6D5F" w14:textId="77777777" w:rsidR="002E4020" w:rsidRPr="002E4020" w:rsidRDefault="002E4020" w:rsidP="002E4020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r w:rsidRPr="002E4020"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  <w:t>INTEGER (</w:t>
            </w:r>
            <w:proofErr w:type="gramStart"/>
            <w:r w:rsidRPr="002E4020"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  <w:t>0..</w:t>
            </w:r>
            <w:proofErr w:type="gramEnd"/>
            <w:r w:rsidRPr="002E4020"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  <w:t>127)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A9F5" w14:textId="77777777" w:rsidR="002E4020" w:rsidRPr="002E4020" w:rsidRDefault="002E4020" w:rsidP="002E4020">
            <w:pPr>
              <w:keepNext/>
              <w:keepLines/>
              <w:rPr>
                <w:rFonts w:ascii="Arial" w:eastAsia="SimSun" w:hAnsi="Arial"/>
                <w:bCs/>
                <w:color w:val="auto"/>
                <w:sz w:val="18"/>
                <w:szCs w:val="20"/>
                <w:lang w:val="en-GB" w:eastAsia="zh-CN"/>
              </w:rPr>
            </w:pPr>
          </w:p>
        </w:tc>
      </w:tr>
      <w:tr w:rsidR="00DD6B61" w:rsidRPr="00A84610" w14:paraId="1F6AB0AB" w14:textId="77777777" w:rsidTr="00EF014C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D9AC" w14:textId="77777777" w:rsidR="00DD6B61" w:rsidRPr="00DD6B61" w:rsidRDefault="00DD6B61" w:rsidP="00EF014C">
            <w:pPr>
              <w:pStyle w:val="TALLeft0"/>
              <w:rPr>
                <w:highlight w:val="cyan"/>
              </w:rPr>
            </w:pPr>
            <w:r w:rsidRPr="00DD6B61">
              <w:rPr>
                <w:highlight w:val="cyan"/>
              </w:rPr>
              <w:t>&gt;&gt;&gt;SSB Index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9252" w14:textId="77777777" w:rsidR="00DD6B61" w:rsidRPr="00DD6B61" w:rsidRDefault="00DD6B61" w:rsidP="00EF014C">
            <w:pPr>
              <w:pStyle w:val="TAL"/>
              <w:rPr>
                <w:highlight w:val="cyan"/>
              </w:rPr>
            </w:pPr>
            <w:r w:rsidRPr="00DD6B61">
              <w:rPr>
                <w:highlight w:val="cyan"/>
              </w:rPr>
              <w:t>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30ED" w14:textId="77777777" w:rsidR="00DD6B61" w:rsidRPr="00DD6B61" w:rsidRDefault="00DD6B61" w:rsidP="00EF014C">
            <w:pPr>
              <w:pStyle w:val="TAL"/>
              <w:rPr>
                <w:i/>
                <w:highlight w:val="cyan"/>
              </w:rPr>
            </w:pPr>
            <w:proofErr w:type="gramStart"/>
            <w:r w:rsidRPr="00DD6B61">
              <w:rPr>
                <w:i/>
                <w:highlight w:val="cyan"/>
              </w:rPr>
              <w:t>1..&lt;</w:t>
            </w:r>
            <w:proofErr w:type="spellStart"/>
            <w:proofErr w:type="gramEnd"/>
            <w:r w:rsidRPr="00DD6B61">
              <w:rPr>
                <w:i/>
                <w:highlight w:val="cyan"/>
              </w:rPr>
              <w:t>maxResultsPerSSBIndex</w:t>
            </w:r>
            <w:proofErr w:type="spellEnd"/>
            <w:r w:rsidRPr="00DD6B61">
              <w:rPr>
                <w:i/>
                <w:highlight w:val="cyan"/>
              </w:rPr>
              <w:t>&gt;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C579" w14:textId="77777777" w:rsidR="00DD6B61" w:rsidRPr="00DD6B61" w:rsidRDefault="00DD6B61" w:rsidP="00EF014C">
            <w:pPr>
              <w:pStyle w:val="TAL"/>
              <w:rPr>
                <w:highlight w:val="cyan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707A" w14:textId="77777777" w:rsidR="00DD6B61" w:rsidRPr="00DD6B61" w:rsidRDefault="00DD6B61" w:rsidP="00EF014C">
            <w:pPr>
              <w:pStyle w:val="TAL"/>
              <w:rPr>
                <w:rFonts w:eastAsia="SimSun"/>
                <w:bCs/>
                <w:highlight w:val="cyan"/>
                <w:lang w:eastAsia="zh-CN"/>
              </w:rPr>
            </w:pPr>
          </w:p>
        </w:tc>
      </w:tr>
      <w:tr w:rsidR="00DD6B61" w:rsidRPr="00DB4939" w14:paraId="7A145934" w14:textId="77777777" w:rsidTr="00EF014C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5A60" w14:textId="77777777" w:rsidR="00DD6B61" w:rsidRPr="00DD6B61" w:rsidRDefault="00DD6B61" w:rsidP="00EF014C">
            <w:pPr>
              <w:pStyle w:val="TALLeft0"/>
              <w:rPr>
                <w:highlight w:val="cyan"/>
              </w:rPr>
            </w:pPr>
            <w:r w:rsidRPr="00DD6B61">
              <w:rPr>
                <w:highlight w:val="cyan"/>
              </w:rPr>
              <w:t xml:space="preserve">&gt;&gt;&gt;&gt;SSB Index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EEF0" w14:textId="77777777" w:rsidR="00DD6B61" w:rsidRPr="00DD6B61" w:rsidRDefault="00DD6B61" w:rsidP="00EF014C">
            <w:pPr>
              <w:pStyle w:val="TAL"/>
              <w:rPr>
                <w:highlight w:val="cyan"/>
              </w:rPr>
            </w:pPr>
            <w:r w:rsidRPr="00DD6B61">
              <w:rPr>
                <w:highlight w:val="cyan"/>
              </w:rPr>
              <w:t>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53C4" w14:textId="77777777" w:rsidR="00DD6B61" w:rsidRPr="00DD6B61" w:rsidRDefault="00DD6B61" w:rsidP="00EF014C">
            <w:pPr>
              <w:pStyle w:val="TAL"/>
              <w:rPr>
                <w:i/>
                <w:highlight w:val="cyan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533A" w14:textId="77777777" w:rsidR="00DD6B61" w:rsidRPr="00DD6B61" w:rsidRDefault="00DD6B61" w:rsidP="00EF014C">
            <w:pPr>
              <w:pStyle w:val="TAL"/>
              <w:rPr>
                <w:highlight w:val="cyan"/>
              </w:rPr>
            </w:pPr>
            <w:r w:rsidRPr="00DD6B61">
              <w:rPr>
                <w:highlight w:val="cyan"/>
              </w:rPr>
              <w:t>INTEGER (</w:t>
            </w:r>
            <w:proofErr w:type="gramStart"/>
            <w:r w:rsidRPr="00DD6B61">
              <w:rPr>
                <w:highlight w:val="cyan"/>
              </w:rPr>
              <w:t>0..</w:t>
            </w:r>
            <w:proofErr w:type="gramEnd"/>
            <w:r w:rsidRPr="00DD6B61">
              <w:rPr>
                <w:highlight w:val="cyan"/>
              </w:rPr>
              <w:t>63)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CDC9" w14:textId="77777777" w:rsidR="00DD6B61" w:rsidRPr="00DD6B61" w:rsidRDefault="00DD6B61" w:rsidP="00EF014C">
            <w:pPr>
              <w:pStyle w:val="TAL"/>
              <w:rPr>
                <w:rFonts w:eastAsia="SimSun"/>
                <w:bCs/>
                <w:highlight w:val="cyan"/>
                <w:lang w:eastAsia="zh-CN"/>
              </w:rPr>
            </w:pPr>
            <w:r w:rsidRPr="00DD6B61">
              <w:rPr>
                <w:rFonts w:eastAsia="SimSun"/>
                <w:bCs/>
                <w:highlight w:val="cyan"/>
                <w:lang w:eastAsia="zh-CN"/>
              </w:rPr>
              <w:t>Index of SSB in results NR</w:t>
            </w:r>
          </w:p>
        </w:tc>
      </w:tr>
      <w:tr w:rsidR="00D25C82" w:rsidRPr="00DB4939" w14:paraId="07E31B7D" w14:textId="77777777" w:rsidTr="00EF014C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2124" w14:textId="176E978A" w:rsidR="00D25C82" w:rsidRPr="00D25C82" w:rsidRDefault="00D25C82" w:rsidP="00D25C82">
            <w:pPr>
              <w:pStyle w:val="TALLeft0"/>
              <w:rPr>
                <w:highlight w:val="cyan"/>
              </w:rPr>
            </w:pPr>
            <w:r w:rsidRPr="00D25C82">
              <w:rPr>
                <w:highlight w:val="cyan"/>
              </w:rPr>
              <w:t>&gt;&gt;&gt;&gt;NR SS-RSRP beam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48A8" w14:textId="1FFF9294" w:rsidR="00D25C82" w:rsidRPr="00D25C82" w:rsidRDefault="00D25C82" w:rsidP="00D25C82">
            <w:pPr>
              <w:pStyle w:val="TAL"/>
              <w:rPr>
                <w:highlight w:val="cyan"/>
              </w:rPr>
            </w:pPr>
            <w:r w:rsidRPr="00D25C82">
              <w:rPr>
                <w:highlight w:val="cyan"/>
              </w:rPr>
              <w:t>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2223" w14:textId="77777777" w:rsidR="00D25C82" w:rsidRPr="00D25C82" w:rsidRDefault="00D25C82" w:rsidP="00D25C82">
            <w:pPr>
              <w:pStyle w:val="TAL"/>
              <w:rPr>
                <w:i/>
                <w:highlight w:val="cyan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48AB" w14:textId="61D4CD19" w:rsidR="00D25C82" w:rsidRPr="00D25C82" w:rsidRDefault="00D25C82" w:rsidP="00D25C82">
            <w:pPr>
              <w:pStyle w:val="TAL"/>
              <w:rPr>
                <w:highlight w:val="cyan"/>
              </w:rPr>
            </w:pPr>
            <w:r w:rsidRPr="00D25C82">
              <w:rPr>
                <w:highlight w:val="cyan"/>
              </w:rPr>
              <w:t>INTEGER (</w:t>
            </w:r>
            <w:proofErr w:type="gramStart"/>
            <w:r w:rsidRPr="00D25C82">
              <w:rPr>
                <w:highlight w:val="cyan"/>
              </w:rPr>
              <w:t>0..</w:t>
            </w:r>
            <w:proofErr w:type="gramEnd"/>
            <w:r w:rsidRPr="00D25C82">
              <w:rPr>
                <w:highlight w:val="cyan"/>
              </w:rPr>
              <w:t>127)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AB8E" w14:textId="3BCD1CA3" w:rsidR="00D25C82" w:rsidRPr="00D25C82" w:rsidRDefault="00D25C82" w:rsidP="00D25C82">
            <w:pPr>
              <w:pStyle w:val="TAL"/>
              <w:rPr>
                <w:rFonts w:eastAsia="SimSun"/>
                <w:bCs/>
                <w:highlight w:val="cyan"/>
                <w:lang w:eastAsia="zh-CN"/>
              </w:rPr>
            </w:pPr>
            <w:r w:rsidRPr="00D25C82">
              <w:rPr>
                <w:rFonts w:eastAsia="SimSun"/>
                <w:bCs/>
                <w:highlight w:val="cyan"/>
                <w:lang w:eastAsia="zh-CN"/>
              </w:rPr>
              <w:t>beam level measurement result of NR SS-RSRP</w:t>
            </w:r>
          </w:p>
        </w:tc>
      </w:tr>
      <w:tr w:rsidR="00D25C82" w:rsidRPr="00DB4939" w14:paraId="6307D6BE" w14:textId="77777777" w:rsidTr="00EF014C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4707" w14:textId="447C0189" w:rsidR="00D25C82" w:rsidRPr="00D25C82" w:rsidRDefault="00D25C82" w:rsidP="00D25C82">
            <w:pPr>
              <w:pStyle w:val="TALLeft0"/>
              <w:rPr>
                <w:highlight w:val="cyan"/>
              </w:rPr>
            </w:pPr>
            <w:r w:rsidRPr="00D25C82">
              <w:rPr>
                <w:highlight w:val="cyan"/>
              </w:rPr>
              <w:t>&gt;&gt;&gt;&gt;NR SS-RSRQ beam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AF5C" w14:textId="7C4E3222" w:rsidR="00D25C82" w:rsidRPr="00D25C82" w:rsidRDefault="00D25C82" w:rsidP="00D25C82">
            <w:pPr>
              <w:pStyle w:val="TAL"/>
              <w:rPr>
                <w:highlight w:val="cyan"/>
              </w:rPr>
            </w:pPr>
            <w:r w:rsidRPr="00D25C82">
              <w:rPr>
                <w:highlight w:val="cyan"/>
              </w:rPr>
              <w:t>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31C3" w14:textId="77777777" w:rsidR="00D25C82" w:rsidRPr="00D25C82" w:rsidRDefault="00D25C82" w:rsidP="00D25C82">
            <w:pPr>
              <w:pStyle w:val="TAL"/>
              <w:rPr>
                <w:i/>
                <w:highlight w:val="cyan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01C6" w14:textId="419CDE74" w:rsidR="00D25C82" w:rsidRPr="00D25C82" w:rsidRDefault="00D25C82" w:rsidP="00D25C82">
            <w:pPr>
              <w:pStyle w:val="TAL"/>
              <w:rPr>
                <w:highlight w:val="cyan"/>
              </w:rPr>
            </w:pPr>
            <w:r w:rsidRPr="00D25C82">
              <w:rPr>
                <w:highlight w:val="cyan"/>
              </w:rPr>
              <w:t>INTEGER (</w:t>
            </w:r>
            <w:proofErr w:type="gramStart"/>
            <w:r w:rsidRPr="00D25C82">
              <w:rPr>
                <w:highlight w:val="cyan"/>
              </w:rPr>
              <w:t>0..</w:t>
            </w:r>
            <w:proofErr w:type="gramEnd"/>
            <w:r w:rsidRPr="00D25C82">
              <w:rPr>
                <w:highlight w:val="cyan"/>
              </w:rPr>
              <w:t>127)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CD0B" w14:textId="3A0EF1A4" w:rsidR="00D25C82" w:rsidRPr="00D25C82" w:rsidRDefault="00D25C82" w:rsidP="00D25C82">
            <w:pPr>
              <w:pStyle w:val="TAL"/>
              <w:rPr>
                <w:rFonts w:eastAsia="SimSun"/>
                <w:bCs/>
                <w:highlight w:val="cyan"/>
                <w:lang w:eastAsia="zh-CN"/>
              </w:rPr>
            </w:pPr>
            <w:r w:rsidRPr="00D25C82">
              <w:rPr>
                <w:rFonts w:eastAsia="SimSun"/>
                <w:bCs/>
                <w:highlight w:val="cyan"/>
                <w:lang w:eastAsia="zh-CN"/>
              </w:rPr>
              <w:t>beam level measurement result of NR SS-RSRQ</w:t>
            </w:r>
          </w:p>
        </w:tc>
      </w:tr>
    </w:tbl>
    <w:p w14:paraId="3EC61642" w14:textId="77777777" w:rsidR="00DD6B61" w:rsidRPr="00D25C82" w:rsidRDefault="00DD6B61" w:rsidP="00DD6B61">
      <w:pPr>
        <w:rPr>
          <w:rFonts w:eastAsia="SimSun"/>
          <w:kern w:val="2"/>
          <w:lang w:val="en-GB" w:eastAsia="en-GB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D6B61" w14:paraId="7CD5C683" w14:textId="77777777" w:rsidTr="00EF014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0B6A5" w14:textId="77777777" w:rsidR="00DD6B61" w:rsidRDefault="00DD6B61" w:rsidP="00EF014C">
            <w:pPr>
              <w:pStyle w:val="TAH"/>
            </w:pPr>
            <w: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BBB85" w14:textId="77777777" w:rsidR="00DD6B61" w:rsidRDefault="00DD6B61" w:rsidP="00EF014C">
            <w:pPr>
              <w:pStyle w:val="TAH"/>
            </w:pPr>
            <w:r>
              <w:t>Explanation</w:t>
            </w:r>
          </w:p>
        </w:tc>
      </w:tr>
      <w:tr w:rsidR="00DD6B61" w14:paraId="378828D2" w14:textId="77777777" w:rsidTr="00EF014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D90B1" w14:textId="77777777" w:rsidR="00DD6B61" w:rsidRDefault="00DD6B61" w:rsidP="00EF014C">
            <w:pPr>
              <w:pStyle w:val="TAL"/>
              <w:rPr>
                <w:lang w:eastAsia="en-GB"/>
              </w:rPr>
            </w:pPr>
            <w:proofErr w:type="spellStart"/>
            <w:r>
              <w:t>maxnoMeas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4AEF0" w14:textId="77777777" w:rsidR="00DD6B61" w:rsidRDefault="00DD6B61" w:rsidP="00EF014C">
            <w:pPr>
              <w:pStyle w:val="TAL"/>
            </w:pPr>
            <w:r>
              <w:t>Maximum no. of measured quantities that can be configured and reported with one message. Value is 63.</w:t>
            </w:r>
          </w:p>
        </w:tc>
      </w:tr>
      <w:tr w:rsidR="00DD6B61" w14:paraId="1F892230" w14:textId="77777777" w:rsidTr="00EF014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2CEE3" w14:textId="77777777" w:rsidR="00DD6B61" w:rsidRDefault="00DD6B61" w:rsidP="00EF014C">
            <w:pPr>
              <w:pStyle w:val="TAL"/>
            </w:pPr>
            <w:proofErr w:type="spellStart"/>
            <w:r>
              <w:t>maxGERANMeas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7C910" w14:textId="77777777" w:rsidR="00DD6B61" w:rsidRDefault="00DD6B61" w:rsidP="00EF014C">
            <w:pPr>
              <w:pStyle w:val="TAL"/>
            </w:pPr>
            <w:r>
              <w:t>Maximum no. of GERAN cells that can be reported with one message. Value is 8.</w:t>
            </w:r>
          </w:p>
        </w:tc>
      </w:tr>
      <w:tr w:rsidR="00DD6B61" w14:paraId="2E02EDAA" w14:textId="77777777" w:rsidTr="00EF014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147D4" w14:textId="77777777" w:rsidR="00DD6B61" w:rsidRDefault="00DD6B61" w:rsidP="00EF014C">
            <w:pPr>
              <w:pStyle w:val="TAL"/>
            </w:pPr>
            <w:proofErr w:type="spellStart"/>
            <w:r>
              <w:t>maxUTRANMeas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D794A" w14:textId="77777777" w:rsidR="00DD6B61" w:rsidRDefault="00DD6B61" w:rsidP="00EF014C">
            <w:pPr>
              <w:pStyle w:val="TAL"/>
            </w:pPr>
            <w:r>
              <w:t>Maximum no. of UTRAN cells that can be reported with one message. Value is 8.</w:t>
            </w:r>
          </w:p>
        </w:tc>
      </w:tr>
      <w:tr w:rsidR="00DD6B61" w:rsidRPr="003761DB" w14:paraId="60C875B4" w14:textId="77777777" w:rsidTr="00EF014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6E2C" w14:textId="77777777" w:rsidR="00DD6B61" w:rsidRDefault="00DD6B61" w:rsidP="00EF014C">
            <w:pPr>
              <w:pStyle w:val="TAL"/>
            </w:pPr>
            <w:proofErr w:type="spellStart"/>
            <w:r>
              <w:t>maxNRMeas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588A" w14:textId="77777777" w:rsidR="00DD6B61" w:rsidRDefault="00DD6B61" w:rsidP="00EF014C">
            <w:pPr>
              <w:pStyle w:val="TAL"/>
            </w:pPr>
            <w:r>
              <w:t>Maximum no. of NR cells that can be reported with one message. Value is 32.</w:t>
            </w:r>
          </w:p>
        </w:tc>
      </w:tr>
      <w:tr w:rsidR="00DD6B61" w:rsidRPr="002141D8" w14:paraId="407657AF" w14:textId="77777777" w:rsidTr="00EF014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76DA" w14:textId="77777777" w:rsidR="00DD6B61" w:rsidRPr="00DD6B61" w:rsidRDefault="00DD6B61" w:rsidP="00EF014C">
            <w:pPr>
              <w:pStyle w:val="TAL"/>
              <w:rPr>
                <w:highlight w:val="cyan"/>
              </w:rPr>
            </w:pPr>
            <w:proofErr w:type="spellStart"/>
            <w:r w:rsidRPr="00DD6B61">
              <w:rPr>
                <w:highlight w:val="cyan"/>
              </w:rPr>
              <w:t>maxResultsPerSSBIndex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315C" w14:textId="22B68B0A" w:rsidR="00DD6B61" w:rsidRPr="00DD6B61" w:rsidRDefault="00DD6B61" w:rsidP="00EF014C">
            <w:pPr>
              <w:pStyle w:val="TAL"/>
              <w:rPr>
                <w:highlight w:val="cyan"/>
              </w:rPr>
            </w:pPr>
            <w:r w:rsidRPr="00DD6B61">
              <w:rPr>
                <w:highlight w:val="cyan"/>
              </w:rPr>
              <w:t xml:space="preserve">Maximum no. of SSB indices that can be reported with in </w:t>
            </w:r>
            <w:proofErr w:type="spellStart"/>
            <w:r w:rsidRPr="00DD6B61">
              <w:rPr>
                <w:highlight w:val="cyan"/>
              </w:rPr>
              <w:t>ine</w:t>
            </w:r>
            <w:proofErr w:type="spellEnd"/>
            <w:r w:rsidRPr="00DD6B61">
              <w:rPr>
                <w:highlight w:val="cyan"/>
              </w:rPr>
              <w:t xml:space="preserve"> messa</w:t>
            </w:r>
            <w:r w:rsidR="002141D8">
              <w:rPr>
                <w:highlight w:val="cyan"/>
              </w:rPr>
              <w:t>g</w:t>
            </w:r>
            <w:r w:rsidRPr="00DD6B61">
              <w:rPr>
                <w:highlight w:val="cyan"/>
              </w:rPr>
              <w:t>e. Value is 64</w:t>
            </w:r>
          </w:p>
        </w:tc>
      </w:tr>
    </w:tbl>
    <w:p w14:paraId="47AF8D5C" w14:textId="097C3D13" w:rsidR="002E4020" w:rsidRDefault="002E4020" w:rsidP="00666219">
      <w:pPr>
        <w:rPr>
          <w:rFonts w:asciiTheme="minorHAnsi" w:hAnsiTheme="minorHAnsi" w:cstheme="minorHAnsi"/>
          <w:b/>
          <w:lang w:val="en-US"/>
        </w:rPr>
      </w:pPr>
    </w:p>
    <w:p w14:paraId="61E5A8AB" w14:textId="0387C0E0" w:rsidR="00710F60" w:rsidRDefault="00A84610" w:rsidP="00666219">
      <w:pPr>
        <w:rPr>
          <w:rFonts w:asciiTheme="minorHAnsi" w:hAnsiTheme="minorHAnsi" w:cstheme="minorHAnsi"/>
          <w:b/>
          <w:lang w:val="en-US"/>
        </w:rPr>
      </w:pPr>
      <w:r>
        <w:rPr>
          <w:rFonts w:asciiTheme="minorHAnsi" w:hAnsiTheme="minorHAnsi" w:cstheme="minorHAnsi"/>
          <w:b/>
          <w:lang w:val="en-US"/>
        </w:rPr>
        <w:t xml:space="preserve">Proposal 1: Add </w:t>
      </w:r>
      <w:r w:rsidRPr="00A84610">
        <w:rPr>
          <w:rFonts w:asciiTheme="minorHAnsi" w:hAnsiTheme="minorHAnsi" w:cstheme="minorHAnsi"/>
          <w:b/>
          <w:lang w:val="en-US"/>
        </w:rPr>
        <w:t>per</w:t>
      </w:r>
      <w:r>
        <w:rPr>
          <w:rFonts w:asciiTheme="minorHAnsi" w:hAnsiTheme="minorHAnsi" w:cstheme="minorHAnsi"/>
          <w:b/>
          <w:lang w:val="en-US"/>
        </w:rPr>
        <w:t xml:space="preserve"> SS</w:t>
      </w:r>
      <w:r w:rsidRPr="00A84610">
        <w:rPr>
          <w:rFonts w:asciiTheme="minorHAnsi" w:hAnsiTheme="minorHAnsi" w:cstheme="minorHAnsi"/>
          <w:b/>
          <w:lang w:val="en-US"/>
        </w:rPr>
        <w:t xml:space="preserve"> beam</w:t>
      </w:r>
      <w:r>
        <w:rPr>
          <w:rFonts w:asciiTheme="minorHAnsi" w:hAnsiTheme="minorHAnsi" w:cstheme="minorHAnsi"/>
          <w:b/>
          <w:lang w:val="en-US"/>
        </w:rPr>
        <w:t xml:space="preserve"> index</w:t>
      </w:r>
      <w:r w:rsidRPr="00A84610">
        <w:rPr>
          <w:rFonts w:asciiTheme="minorHAnsi" w:hAnsiTheme="minorHAnsi" w:cstheme="minorHAnsi"/>
          <w:b/>
          <w:lang w:val="en-US"/>
        </w:rPr>
        <w:t xml:space="preserve"> measurement in the inter-RAT measurement results for NR</w:t>
      </w:r>
    </w:p>
    <w:p w14:paraId="0597B763" w14:textId="2862F7C8" w:rsidR="00A84610" w:rsidRDefault="00A84610" w:rsidP="00666219">
      <w:pPr>
        <w:rPr>
          <w:rFonts w:asciiTheme="minorHAnsi" w:hAnsiTheme="minorHAnsi" w:cstheme="minorHAnsi"/>
          <w:b/>
          <w:lang w:val="en-US"/>
        </w:rPr>
      </w:pPr>
    </w:p>
    <w:p w14:paraId="77C86A93" w14:textId="6A7D026A" w:rsidR="00A84610" w:rsidRPr="00A84610" w:rsidRDefault="00710F60" w:rsidP="00A84610">
      <w:pPr>
        <w:pStyle w:val="Heading2"/>
        <w:rPr>
          <w:sz w:val="28"/>
          <w:szCs w:val="18"/>
        </w:rPr>
      </w:pPr>
      <w:r>
        <w:rPr>
          <w:sz w:val="28"/>
          <w:szCs w:val="18"/>
        </w:rPr>
        <w:t xml:space="preserve">Reporting of SFN </w:t>
      </w:r>
      <w:r w:rsidR="00B458A0">
        <w:rPr>
          <w:sz w:val="28"/>
          <w:szCs w:val="18"/>
        </w:rPr>
        <w:t>and frame timing difference (STFD)</w:t>
      </w:r>
    </w:p>
    <w:p w14:paraId="0E6C8DB9" w14:textId="059A090B" w:rsidR="002141D8" w:rsidRPr="00461C1C" w:rsidRDefault="002141D8" w:rsidP="00B458A0">
      <w:pPr>
        <w:rPr>
          <w:rFonts w:asciiTheme="minorHAnsi" w:hAnsiTheme="minorHAnsi" w:cstheme="minorHAnsi"/>
          <w:i/>
          <w:iCs/>
          <w:color w:val="4472C4" w:themeColor="accent1"/>
          <w:sz w:val="22"/>
          <w:szCs w:val="14"/>
          <w:lang w:val="en-GB"/>
        </w:rPr>
      </w:pPr>
      <w:r w:rsidRPr="00461C1C">
        <w:rPr>
          <w:rFonts w:asciiTheme="minorHAnsi" w:hAnsiTheme="minorHAnsi" w:cstheme="minorHAnsi"/>
          <w:i/>
          <w:iCs/>
          <w:color w:val="4472C4" w:themeColor="accent1"/>
          <w:sz w:val="22"/>
          <w:szCs w:val="14"/>
          <w:lang w:val="en-GB"/>
        </w:rPr>
        <w:t>For complimentary informa</w:t>
      </w:r>
      <w:bookmarkStart w:id="3" w:name="_GoBack"/>
      <w:bookmarkEnd w:id="3"/>
      <w:r w:rsidRPr="00461C1C">
        <w:rPr>
          <w:rFonts w:asciiTheme="minorHAnsi" w:hAnsiTheme="minorHAnsi" w:cstheme="minorHAnsi"/>
          <w:i/>
          <w:iCs/>
          <w:color w:val="4472C4" w:themeColor="accent1"/>
          <w:sz w:val="22"/>
          <w:szCs w:val="14"/>
          <w:lang w:val="en-GB"/>
        </w:rPr>
        <w:t>tion</w:t>
      </w:r>
      <w:r w:rsidR="00461C1C" w:rsidRPr="00461C1C">
        <w:rPr>
          <w:rFonts w:asciiTheme="minorHAnsi" w:hAnsiTheme="minorHAnsi" w:cstheme="minorHAnsi"/>
          <w:i/>
          <w:iCs/>
          <w:color w:val="4472C4" w:themeColor="accent1"/>
          <w:sz w:val="22"/>
          <w:szCs w:val="14"/>
          <w:lang w:val="en-GB"/>
        </w:rPr>
        <w:t xml:space="preserve"> on this section</w:t>
      </w:r>
      <w:r w:rsidRPr="00461C1C">
        <w:rPr>
          <w:rFonts w:asciiTheme="minorHAnsi" w:hAnsiTheme="minorHAnsi" w:cstheme="minorHAnsi"/>
          <w:i/>
          <w:iCs/>
          <w:color w:val="4472C4" w:themeColor="accent1"/>
          <w:sz w:val="22"/>
          <w:szCs w:val="14"/>
          <w:lang w:val="en-GB"/>
        </w:rPr>
        <w:t>, we invite the reader to check our paper in [3].</w:t>
      </w:r>
    </w:p>
    <w:p w14:paraId="0159A73E" w14:textId="77777777" w:rsidR="00461C1C" w:rsidRPr="00461C1C" w:rsidRDefault="00461C1C" w:rsidP="00B458A0">
      <w:pPr>
        <w:rPr>
          <w:rFonts w:asciiTheme="minorHAnsi" w:hAnsiTheme="minorHAnsi" w:cstheme="minorHAnsi"/>
          <w:i/>
          <w:iCs/>
          <w:color w:val="4472C4" w:themeColor="accent1"/>
          <w:szCs w:val="16"/>
          <w:lang w:val="en-GB"/>
        </w:rPr>
      </w:pPr>
    </w:p>
    <w:p w14:paraId="53AA731E" w14:textId="367BCD83" w:rsidR="00B458A0" w:rsidRDefault="00B458A0" w:rsidP="00B458A0">
      <w:pPr>
        <w:rPr>
          <w:rFonts w:asciiTheme="minorHAnsi" w:hAnsiTheme="minorHAnsi" w:cstheme="minorHAnsi"/>
          <w:color w:val="auto"/>
          <w:szCs w:val="16"/>
          <w:lang w:val="en-GB"/>
        </w:rPr>
      </w:pPr>
      <w:r w:rsidRPr="00B458A0">
        <w:rPr>
          <w:rFonts w:asciiTheme="minorHAnsi" w:hAnsiTheme="minorHAnsi" w:cstheme="minorHAnsi"/>
          <w:color w:val="auto"/>
          <w:szCs w:val="16"/>
          <w:lang w:val="en-GB"/>
        </w:rPr>
        <w:t>The SFN and frame boundary timing difference (SFTD)</w:t>
      </w:r>
      <w:r w:rsidR="002141D8">
        <w:rPr>
          <w:rFonts w:asciiTheme="minorHAnsi" w:hAnsiTheme="minorHAnsi" w:cstheme="minorHAnsi"/>
          <w:color w:val="auto"/>
          <w:szCs w:val="16"/>
          <w:lang w:val="en-GB"/>
        </w:rPr>
        <w:t xml:space="preserve"> </w:t>
      </w:r>
      <w:r w:rsidR="002141D8" w:rsidRPr="00B458A0">
        <w:rPr>
          <w:rFonts w:asciiTheme="minorHAnsi" w:hAnsiTheme="minorHAnsi" w:cstheme="minorHAnsi"/>
          <w:color w:val="auto"/>
          <w:szCs w:val="16"/>
          <w:lang w:val="en-GB"/>
        </w:rPr>
        <w:t>measurement</w:t>
      </w:r>
      <w:r w:rsidRPr="00B458A0">
        <w:rPr>
          <w:rFonts w:asciiTheme="minorHAnsi" w:hAnsiTheme="minorHAnsi" w:cstheme="minorHAnsi"/>
          <w:color w:val="auto"/>
          <w:szCs w:val="16"/>
          <w:lang w:val="en-GB"/>
        </w:rPr>
        <w:t xml:space="preserve"> </w:t>
      </w:r>
      <w:r w:rsidR="001F1B09">
        <w:rPr>
          <w:rFonts w:asciiTheme="minorHAnsi" w:hAnsiTheme="minorHAnsi" w:cstheme="minorHAnsi"/>
          <w:color w:val="auto"/>
          <w:szCs w:val="16"/>
          <w:lang w:val="en-GB"/>
        </w:rPr>
        <w:t>ha</w:t>
      </w:r>
      <w:r w:rsidRPr="00B458A0">
        <w:rPr>
          <w:rFonts w:asciiTheme="minorHAnsi" w:hAnsiTheme="minorHAnsi" w:cstheme="minorHAnsi"/>
          <w:color w:val="auto"/>
          <w:szCs w:val="16"/>
          <w:lang w:val="en-GB"/>
        </w:rPr>
        <w:t xml:space="preserve">s </w:t>
      </w:r>
      <w:r w:rsidR="001F1B09">
        <w:rPr>
          <w:rFonts w:asciiTheme="minorHAnsi" w:hAnsiTheme="minorHAnsi" w:cstheme="minorHAnsi"/>
          <w:color w:val="auto"/>
          <w:szCs w:val="16"/>
          <w:lang w:val="en-GB"/>
        </w:rPr>
        <w:t xml:space="preserve">been </w:t>
      </w:r>
      <w:r w:rsidRPr="00B458A0">
        <w:rPr>
          <w:rFonts w:asciiTheme="minorHAnsi" w:hAnsiTheme="minorHAnsi" w:cstheme="minorHAnsi"/>
          <w:color w:val="auto"/>
          <w:szCs w:val="16"/>
          <w:lang w:val="en-GB"/>
        </w:rPr>
        <w:t xml:space="preserve">already defined in </w:t>
      </w:r>
      <w:r w:rsidR="004E66B9">
        <w:rPr>
          <w:rFonts w:asciiTheme="minorHAnsi" w:hAnsiTheme="minorHAnsi" w:cstheme="minorHAnsi"/>
          <w:color w:val="auto"/>
          <w:szCs w:val="16"/>
          <w:lang w:val="en-GB"/>
        </w:rPr>
        <w:t>TS</w:t>
      </w:r>
      <w:r w:rsidR="004E66B9" w:rsidRPr="00B458A0">
        <w:rPr>
          <w:rFonts w:asciiTheme="minorHAnsi" w:hAnsiTheme="minorHAnsi" w:cstheme="minorHAnsi"/>
          <w:color w:val="auto"/>
          <w:szCs w:val="16"/>
          <w:lang w:val="en-GB"/>
        </w:rPr>
        <w:t xml:space="preserve"> </w:t>
      </w:r>
      <w:r w:rsidRPr="00B458A0">
        <w:rPr>
          <w:rFonts w:asciiTheme="minorHAnsi" w:hAnsiTheme="minorHAnsi" w:cstheme="minorHAnsi"/>
          <w:color w:val="auto"/>
          <w:szCs w:val="16"/>
          <w:lang w:val="en-GB"/>
        </w:rPr>
        <w:t>3</w:t>
      </w:r>
      <w:r w:rsidR="006B5D54">
        <w:rPr>
          <w:rFonts w:asciiTheme="minorHAnsi" w:hAnsiTheme="minorHAnsi" w:cstheme="minorHAnsi"/>
          <w:color w:val="auto"/>
          <w:szCs w:val="16"/>
          <w:lang w:val="en-GB"/>
        </w:rPr>
        <w:t>6</w:t>
      </w:r>
      <w:r w:rsidRPr="00B458A0">
        <w:rPr>
          <w:rFonts w:asciiTheme="minorHAnsi" w:hAnsiTheme="minorHAnsi" w:cstheme="minorHAnsi"/>
          <w:color w:val="auto"/>
          <w:szCs w:val="16"/>
          <w:lang w:val="en-GB"/>
        </w:rPr>
        <w:t>.21</w:t>
      </w:r>
      <w:r w:rsidR="006B5D54">
        <w:rPr>
          <w:rFonts w:asciiTheme="minorHAnsi" w:hAnsiTheme="minorHAnsi" w:cstheme="minorHAnsi"/>
          <w:color w:val="auto"/>
          <w:szCs w:val="16"/>
          <w:lang w:val="en-GB"/>
        </w:rPr>
        <w:t>4</w:t>
      </w:r>
      <w:r w:rsidR="004E66B9">
        <w:rPr>
          <w:rFonts w:asciiTheme="minorHAnsi" w:hAnsiTheme="minorHAnsi" w:cstheme="minorHAnsi"/>
          <w:color w:val="auto"/>
          <w:szCs w:val="16"/>
          <w:lang w:val="en-GB"/>
        </w:rPr>
        <w:t xml:space="preserve"> for </w:t>
      </w:r>
      <w:r w:rsidR="006B5D54">
        <w:rPr>
          <w:rFonts w:asciiTheme="minorHAnsi" w:hAnsiTheme="minorHAnsi" w:cstheme="minorHAnsi"/>
          <w:color w:val="auto"/>
          <w:szCs w:val="16"/>
          <w:lang w:val="en-GB"/>
        </w:rPr>
        <w:t>LTE</w:t>
      </w:r>
      <w:r w:rsidR="004E66B9">
        <w:rPr>
          <w:rFonts w:asciiTheme="minorHAnsi" w:hAnsiTheme="minorHAnsi" w:cstheme="minorHAnsi"/>
          <w:color w:val="auto"/>
          <w:szCs w:val="16"/>
          <w:lang w:val="en-GB"/>
        </w:rPr>
        <w:t xml:space="preserve"> UEs</w:t>
      </w:r>
      <w:r w:rsidRPr="00B458A0">
        <w:rPr>
          <w:rFonts w:asciiTheme="minorHAnsi" w:hAnsiTheme="minorHAnsi" w:cstheme="minorHAnsi"/>
          <w:color w:val="auto"/>
          <w:szCs w:val="16"/>
          <w:lang w:val="en-GB"/>
        </w:rPr>
        <w:t xml:space="preserve">, where UEs can be configured to report measurements of the timing difference between an LTE </w:t>
      </w:r>
      <w:proofErr w:type="spellStart"/>
      <w:r w:rsidR="004E66B9">
        <w:rPr>
          <w:rFonts w:asciiTheme="minorHAnsi" w:hAnsiTheme="minorHAnsi" w:cstheme="minorHAnsi"/>
          <w:color w:val="auto"/>
          <w:szCs w:val="16"/>
          <w:lang w:val="en-GB"/>
        </w:rPr>
        <w:t>PC</w:t>
      </w:r>
      <w:r w:rsidRPr="00B458A0">
        <w:rPr>
          <w:rFonts w:asciiTheme="minorHAnsi" w:hAnsiTheme="minorHAnsi" w:cstheme="minorHAnsi"/>
          <w:color w:val="auto"/>
          <w:szCs w:val="16"/>
          <w:lang w:val="en-GB"/>
        </w:rPr>
        <w:t>ell</w:t>
      </w:r>
      <w:proofErr w:type="spellEnd"/>
      <w:r w:rsidRPr="00B458A0">
        <w:rPr>
          <w:rFonts w:asciiTheme="minorHAnsi" w:hAnsiTheme="minorHAnsi" w:cstheme="minorHAnsi"/>
          <w:color w:val="auto"/>
          <w:szCs w:val="16"/>
          <w:lang w:val="en-GB"/>
        </w:rPr>
        <w:t xml:space="preserve"> and an NR cell </w:t>
      </w:r>
      <w:r w:rsidR="00EC7918">
        <w:rPr>
          <w:rFonts w:asciiTheme="minorHAnsi" w:hAnsiTheme="minorHAnsi" w:cstheme="minorHAnsi"/>
          <w:color w:val="auto"/>
          <w:szCs w:val="16"/>
          <w:lang w:val="en-GB"/>
        </w:rPr>
        <w:t>when UE is in</w:t>
      </w:r>
      <w:r w:rsidRPr="00B458A0">
        <w:rPr>
          <w:rFonts w:asciiTheme="minorHAnsi" w:hAnsiTheme="minorHAnsi" w:cstheme="minorHAnsi"/>
          <w:color w:val="auto"/>
          <w:szCs w:val="16"/>
          <w:lang w:val="en-GB"/>
        </w:rPr>
        <w:t xml:space="preserve"> RRC connected mode. Below is the definition of </w:t>
      </w:r>
      <w:r w:rsidR="00EC7918">
        <w:rPr>
          <w:rFonts w:asciiTheme="minorHAnsi" w:hAnsiTheme="minorHAnsi" w:cstheme="minorHAnsi"/>
          <w:color w:val="auto"/>
          <w:szCs w:val="16"/>
          <w:lang w:val="en-GB"/>
        </w:rPr>
        <w:t>the S</w:t>
      </w:r>
      <w:r w:rsidRPr="00B458A0">
        <w:rPr>
          <w:rFonts w:asciiTheme="minorHAnsi" w:hAnsiTheme="minorHAnsi" w:cstheme="minorHAnsi"/>
          <w:color w:val="auto"/>
          <w:szCs w:val="16"/>
          <w:lang w:val="en-GB"/>
        </w:rPr>
        <w:t>FTD measurement</w:t>
      </w:r>
      <w:r w:rsidR="006B5D54">
        <w:rPr>
          <w:rFonts w:asciiTheme="minorHAnsi" w:hAnsiTheme="minorHAnsi" w:cstheme="minorHAnsi"/>
          <w:color w:val="auto"/>
          <w:szCs w:val="16"/>
          <w:lang w:val="en-GB"/>
        </w:rPr>
        <w:t xml:space="preserve"> from the TS</w:t>
      </w:r>
      <w:r w:rsidR="00EC7918">
        <w:rPr>
          <w:rFonts w:asciiTheme="minorHAnsi" w:hAnsiTheme="minorHAnsi" w:cstheme="minorHAnsi"/>
          <w:color w:val="auto"/>
          <w:szCs w:val="16"/>
          <w:lang w:val="en-GB"/>
        </w:rPr>
        <w:t xml:space="preserve"> 36.214</w:t>
      </w:r>
      <w:r w:rsidRPr="00B458A0">
        <w:rPr>
          <w:rFonts w:asciiTheme="minorHAnsi" w:hAnsiTheme="minorHAnsi" w:cstheme="minorHAnsi"/>
          <w:color w:val="auto"/>
          <w:szCs w:val="16"/>
          <w:lang w:val="en-GB"/>
        </w:rPr>
        <w:t>.</w:t>
      </w:r>
    </w:p>
    <w:p w14:paraId="4687F81A" w14:textId="77777777" w:rsidR="00DE5749" w:rsidRPr="00B458A0" w:rsidRDefault="00DE5749" w:rsidP="00B458A0">
      <w:pPr>
        <w:rPr>
          <w:rFonts w:asciiTheme="minorHAnsi" w:hAnsiTheme="minorHAnsi" w:cstheme="minorHAnsi"/>
          <w:color w:val="auto"/>
          <w:szCs w:val="16"/>
          <w:lang w:val="en-GB"/>
        </w:rPr>
      </w:pPr>
    </w:p>
    <w:p w14:paraId="4D0F3970" w14:textId="77777777" w:rsidR="00B458A0" w:rsidRPr="00B458A0" w:rsidRDefault="00B458A0" w:rsidP="00B458A0">
      <w:pPr>
        <w:pStyle w:val="Heading3"/>
        <w:ind w:left="720" w:hanging="720"/>
        <w:rPr>
          <w:lang w:val="en-GB"/>
        </w:rPr>
      </w:pPr>
      <w:r w:rsidRPr="00B458A0">
        <w:rPr>
          <w:lang w:val="en-GB"/>
        </w:rPr>
        <w:t>5.1.34</w:t>
      </w:r>
      <w:r w:rsidRPr="00B458A0">
        <w:rPr>
          <w:lang w:val="en-GB"/>
        </w:rPr>
        <w:tab/>
        <w:t>SFN and frame timing difference (SFTD)</w:t>
      </w: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B458A0" w:rsidRPr="00FB4635" w14:paraId="7E1526AE" w14:textId="77777777" w:rsidTr="00EF014C">
        <w:trPr>
          <w:cantSplit/>
          <w:jc w:val="center"/>
        </w:trPr>
        <w:tc>
          <w:tcPr>
            <w:tcW w:w="1951" w:type="dxa"/>
          </w:tcPr>
          <w:p w14:paraId="5C1B5AF9" w14:textId="77777777" w:rsidR="00B458A0" w:rsidRPr="00392673" w:rsidRDefault="00B458A0" w:rsidP="00EF014C">
            <w:pPr>
              <w:keepNext/>
              <w:keepLines/>
              <w:rPr>
                <w:rFonts w:cs="Arial"/>
                <w:b/>
                <w:sz w:val="18"/>
              </w:rPr>
            </w:pPr>
            <w:r w:rsidRPr="00392673">
              <w:rPr>
                <w:rFonts w:cs="Arial"/>
                <w:b/>
                <w:sz w:val="18"/>
              </w:rPr>
              <w:t>Definition</w:t>
            </w:r>
          </w:p>
        </w:tc>
        <w:tc>
          <w:tcPr>
            <w:tcW w:w="7787" w:type="dxa"/>
          </w:tcPr>
          <w:p w14:paraId="207DE1C5" w14:textId="77777777" w:rsidR="00B458A0" w:rsidRPr="00B458A0" w:rsidRDefault="00B458A0" w:rsidP="00EF014C">
            <w:pPr>
              <w:keepNext/>
              <w:keepLines/>
              <w:rPr>
                <w:rFonts w:cs="Arial"/>
                <w:sz w:val="18"/>
                <w:lang w:val="en-GB"/>
              </w:rPr>
            </w:pPr>
            <w:r w:rsidRPr="00B458A0">
              <w:rPr>
                <w:rFonts w:cs="Arial"/>
                <w:sz w:val="18"/>
                <w:lang w:val="en-GB"/>
              </w:rPr>
              <w:t xml:space="preserve">The observed SFN and frame timing difference (SFTD) between an E-UTRA </w:t>
            </w:r>
            <w:proofErr w:type="spellStart"/>
            <w:r w:rsidRPr="00B458A0">
              <w:rPr>
                <w:rFonts w:cs="Arial"/>
                <w:sz w:val="18"/>
                <w:lang w:val="en-GB"/>
              </w:rPr>
              <w:t>PCell</w:t>
            </w:r>
            <w:proofErr w:type="spellEnd"/>
            <w:r w:rsidRPr="00B458A0">
              <w:rPr>
                <w:rFonts w:cs="Arial"/>
                <w:sz w:val="18"/>
                <w:lang w:val="en-GB"/>
              </w:rPr>
              <w:t xml:space="preserve"> and an NR </w:t>
            </w:r>
            <w:proofErr w:type="spellStart"/>
            <w:r w:rsidRPr="00B458A0">
              <w:rPr>
                <w:rFonts w:cs="Arial"/>
                <w:sz w:val="18"/>
                <w:lang w:val="en-GB"/>
              </w:rPr>
              <w:t>PSCell</w:t>
            </w:r>
            <w:proofErr w:type="spellEnd"/>
            <w:r w:rsidRPr="00B458A0">
              <w:rPr>
                <w:rFonts w:cs="Arial"/>
                <w:sz w:val="18"/>
                <w:lang w:val="en-GB"/>
              </w:rPr>
              <w:t xml:space="preserve"> (for EN-DC), or an NR </w:t>
            </w:r>
            <w:proofErr w:type="spellStart"/>
            <w:r w:rsidRPr="00B458A0">
              <w:rPr>
                <w:rFonts w:cs="Arial"/>
                <w:sz w:val="18"/>
                <w:lang w:val="en-GB"/>
              </w:rPr>
              <w:t>PCell</w:t>
            </w:r>
            <w:proofErr w:type="spellEnd"/>
            <w:r w:rsidRPr="00B458A0">
              <w:rPr>
                <w:rFonts w:cs="Arial"/>
                <w:sz w:val="18"/>
                <w:lang w:val="en-GB"/>
              </w:rPr>
              <w:t xml:space="preserve"> and an E-UTRA </w:t>
            </w:r>
            <w:proofErr w:type="spellStart"/>
            <w:r w:rsidRPr="00B458A0">
              <w:rPr>
                <w:rFonts w:cs="Arial"/>
                <w:sz w:val="18"/>
                <w:lang w:val="en-GB"/>
              </w:rPr>
              <w:t>PSCell</w:t>
            </w:r>
            <w:proofErr w:type="spellEnd"/>
            <w:r w:rsidRPr="00B458A0">
              <w:rPr>
                <w:rFonts w:cs="Arial"/>
                <w:sz w:val="18"/>
                <w:lang w:val="en-GB"/>
              </w:rPr>
              <w:t xml:space="preserve"> (for NE-DC), or an E-UTRA </w:t>
            </w:r>
            <w:proofErr w:type="spellStart"/>
            <w:r w:rsidRPr="00B458A0">
              <w:rPr>
                <w:rFonts w:cs="Arial"/>
                <w:sz w:val="18"/>
                <w:lang w:val="en-GB"/>
              </w:rPr>
              <w:t>PCell</w:t>
            </w:r>
            <w:proofErr w:type="spellEnd"/>
            <w:r w:rsidRPr="00B458A0">
              <w:rPr>
                <w:rFonts w:cs="Arial"/>
                <w:sz w:val="18"/>
                <w:lang w:val="en-GB"/>
              </w:rPr>
              <w:t xml:space="preserve"> and an NR neighbouring cell is defined as comprising the following two components:</w:t>
            </w:r>
          </w:p>
          <w:p w14:paraId="184AF7D8" w14:textId="77777777" w:rsidR="00B458A0" w:rsidRPr="00B458A0" w:rsidRDefault="00B458A0" w:rsidP="00EF014C">
            <w:pPr>
              <w:keepNext/>
              <w:keepLines/>
              <w:rPr>
                <w:rFonts w:cs="Arial"/>
                <w:sz w:val="18"/>
                <w:lang w:val="en-GB"/>
              </w:rPr>
            </w:pPr>
          </w:p>
          <w:p w14:paraId="0F12D291" w14:textId="77777777" w:rsidR="00B458A0" w:rsidRPr="00392673" w:rsidRDefault="00B458A0" w:rsidP="00EF014C">
            <w:pPr>
              <w:ind w:left="320" w:hanging="284"/>
              <w:rPr>
                <w:rFonts w:cs="Arial"/>
                <w:sz w:val="18"/>
                <w:szCs w:val="18"/>
                <w:lang w:val="en-US" w:eastAsia="ja-JP"/>
              </w:rPr>
            </w:pPr>
            <w:r w:rsidRPr="00B458A0">
              <w:rPr>
                <w:rFonts w:cs="Arial"/>
                <w:sz w:val="18"/>
                <w:szCs w:val="18"/>
                <w:lang w:val="en-GB" w:eastAsia="ja-JP"/>
              </w:rPr>
              <w:t>-</w:t>
            </w:r>
            <w:r w:rsidRPr="00B458A0">
              <w:rPr>
                <w:rFonts w:cs="Arial"/>
                <w:sz w:val="18"/>
                <w:szCs w:val="18"/>
                <w:lang w:val="en-GB" w:eastAsia="ja-JP"/>
              </w:rPr>
              <w:tab/>
              <w:t>SFN offset = (</w:t>
            </w:r>
            <w:proofErr w:type="spellStart"/>
            <w:r w:rsidRPr="00B458A0">
              <w:rPr>
                <w:rFonts w:cs="Arial"/>
                <w:sz w:val="18"/>
                <w:szCs w:val="18"/>
                <w:lang w:val="en-GB" w:eastAsia="ja-JP"/>
              </w:rPr>
              <w:t>SFN</w:t>
            </w:r>
            <w:r w:rsidRPr="00B458A0">
              <w:rPr>
                <w:rFonts w:cs="Arial"/>
                <w:sz w:val="18"/>
                <w:szCs w:val="18"/>
                <w:vertAlign w:val="subscript"/>
                <w:lang w:val="en-GB" w:eastAsia="ja-JP"/>
              </w:rPr>
              <w:t>PCell</w:t>
            </w:r>
            <w:proofErr w:type="spellEnd"/>
            <w:r w:rsidRPr="00B458A0">
              <w:rPr>
                <w:rFonts w:cs="Arial"/>
                <w:sz w:val="18"/>
                <w:szCs w:val="18"/>
                <w:lang w:val="en-GB" w:eastAsia="ja-JP"/>
              </w:rPr>
              <w:t xml:space="preserve"> - </w:t>
            </w:r>
            <w:proofErr w:type="spellStart"/>
            <w:r w:rsidRPr="00B458A0">
              <w:rPr>
                <w:rFonts w:cs="Arial"/>
                <w:sz w:val="18"/>
                <w:szCs w:val="18"/>
                <w:lang w:val="en-GB" w:eastAsia="ja-JP"/>
              </w:rPr>
              <w:t>SFN</w:t>
            </w:r>
            <w:r w:rsidRPr="00B458A0">
              <w:rPr>
                <w:rFonts w:cs="Arial"/>
                <w:sz w:val="18"/>
                <w:szCs w:val="18"/>
                <w:vertAlign w:val="subscript"/>
                <w:lang w:val="en-GB" w:eastAsia="ja-JP"/>
              </w:rPr>
              <w:t>TRGCell</w:t>
            </w:r>
            <w:proofErr w:type="spellEnd"/>
            <w:r w:rsidRPr="00B458A0">
              <w:rPr>
                <w:rFonts w:cs="Arial"/>
                <w:sz w:val="18"/>
                <w:szCs w:val="18"/>
                <w:lang w:val="en-GB" w:eastAsia="ja-JP"/>
              </w:rPr>
              <w:t xml:space="preserve">) mod 1024, where </w:t>
            </w:r>
            <w:proofErr w:type="spellStart"/>
            <w:r w:rsidRPr="00B458A0">
              <w:rPr>
                <w:rFonts w:cs="Arial"/>
                <w:sz w:val="18"/>
                <w:szCs w:val="18"/>
                <w:lang w:val="en-GB" w:eastAsia="ja-JP"/>
              </w:rPr>
              <w:t>SFN</w:t>
            </w:r>
            <w:r w:rsidRPr="00B458A0">
              <w:rPr>
                <w:rFonts w:cs="Arial"/>
                <w:sz w:val="18"/>
                <w:szCs w:val="18"/>
                <w:vertAlign w:val="subscript"/>
                <w:lang w:val="en-GB" w:eastAsia="ja-JP"/>
              </w:rPr>
              <w:t>PCell</w:t>
            </w:r>
            <w:proofErr w:type="spellEnd"/>
            <w:r w:rsidRPr="00B458A0">
              <w:rPr>
                <w:rFonts w:cs="Arial"/>
                <w:sz w:val="18"/>
                <w:szCs w:val="18"/>
                <w:lang w:val="en-GB" w:eastAsia="ja-JP"/>
              </w:rPr>
              <w:t xml:space="preserve"> is the SFN of a </w:t>
            </w:r>
            <w:proofErr w:type="spellStart"/>
            <w:r w:rsidRPr="00B458A0">
              <w:rPr>
                <w:rFonts w:cs="Arial"/>
                <w:sz w:val="18"/>
                <w:szCs w:val="18"/>
                <w:lang w:val="en-GB" w:eastAsia="ja-JP"/>
              </w:rPr>
              <w:t>PCell</w:t>
            </w:r>
            <w:proofErr w:type="spellEnd"/>
            <w:r w:rsidRPr="00B458A0">
              <w:rPr>
                <w:rFonts w:cs="Arial"/>
                <w:sz w:val="18"/>
                <w:szCs w:val="18"/>
                <w:lang w:val="en-GB" w:eastAsia="ja-JP"/>
              </w:rPr>
              <w:t xml:space="preserve"> radio frame and </w:t>
            </w:r>
            <w:proofErr w:type="spellStart"/>
            <w:r w:rsidRPr="00B458A0">
              <w:rPr>
                <w:rFonts w:cs="Arial"/>
                <w:sz w:val="18"/>
                <w:szCs w:val="18"/>
                <w:lang w:val="en-GB" w:eastAsia="ja-JP"/>
              </w:rPr>
              <w:t>SFN</w:t>
            </w:r>
            <w:r w:rsidRPr="00B458A0">
              <w:rPr>
                <w:rFonts w:cs="Arial"/>
                <w:sz w:val="18"/>
                <w:szCs w:val="18"/>
                <w:vertAlign w:val="subscript"/>
                <w:lang w:val="en-GB" w:eastAsia="ja-JP"/>
              </w:rPr>
              <w:t>TRGCell</w:t>
            </w:r>
            <w:proofErr w:type="spellEnd"/>
            <w:r w:rsidRPr="00B458A0">
              <w:rPr>
                <w:rFonts w:cs="Arial"/>
                <w:sz w:val="18"/>
                <w:szCs w:val="18"/>
                <w:lang w:val="en-GB" w:eastAsia="ja-JP"/>
              </w:rPr>
              <w:t xml:space="preserve"> is the SFN of the target-cell radio frame of which the UE receives the start closest in time to the time when it receives the start of the </w:t>
            </w:r>
            <w:proofErr w:type="spellStart"/>
            <w:r w:rsidRPr="00B458A0">
              <w:rPr>
                <w:rFonts w:cs="Arial"/>
                <w:sz w:val="18"/>
                <w:szCs w:val="18"/>
                <w:lang w:val="en-GB" w:eastAsia="ja-JP"/>
              </w:rPr>
              <w:t>PCell</w:t>
            </w:r>
            <w:proofErr w:type="spellEnd"/>
            <w:r w:rsidRPr="00B458A0">
              <w:rPr>
                <w:rFonts w:cs="Arial"/>
                <w:sz w:val="18"/>
                <w:szCs w:val="18"/>
                <w:lang w:val="en-GB" w:eastAsia="ja-JP"/>
              </w:rPr>
              <w:t xml:space="preserve"> radio frame.</w:t>
            </w:r>
          </w:p>
          <w:p w14:paraId="6024C7E3" w14:textId="77777777" w:rsidR="00B458A0" w:rsidRPr="00392673" w:rsidRDefault="00B458A0" w:rsidP="00EF014C">
            <w:pPr>
              <w:ind w:left="320" w:hanging="284"/>
              <w:rPr>
                <w:rFonts w:cs="Arial"/>
                <w:sz w:val="18"/>
                <w:szCs w:val="18"/>
                <w:lang w:val="en-US" w:eastAsia="ja-JP"/>
              </w:rPr>
            </w:pPr>
            <w:r w:rsidRPr="00B458A0">
              <w:rPr>
                <w:rFonts w:cs="Arial"/>
                <w:sz w:val="18"/>
                <w:szCs w:val="18"/>
                <w:lang w:val="en-GB" w:eastAsia="ja-JP"/>
              </w:rPr>
              <w:t>-</w:t>
            </w:r>
            <w:r w:rsidRPr="00B458A0">
              <w:rPr>
                <w:rFonts w:cs="Arial"/>
                <w:sz w:val="18"/>
                <w:szCs w:val="18"/>
                <w:lang w:val="en-GB" w:eastAsia="ja-JP"/>
              </w:rPr>
              <w:tab/>
              <w:t xml:space="preserve">Frame boundary offset = </w:t>
            </w:r>
            <w:r w:rsidRPr="00C032FB">
              <w:rPr>
                <w:rFonts w:cs="Arial"/>
                <w:position w:val="-14"/>
                <w:sz w:val="18"/>
                <w:szCs w:val="18"/>
                <w:lang w:eastAsia="ja-JP"/>
              </w:rPr>
              <w:object w:dxaOrig="3760" w:dyaOrig="380" w14:anchorId="0E9A61E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0pt;height:15.35pt" o:ole="">
                  <v:imagedata r:id="rId8" o:title=""/>
                </v:shape>
                <o:OLEObject Type="Embed" ProgID="Equation.3" ShapeID="_x0000_i1025" DrawAspect="Content" ObjectID="_1651597353" r:id="rId9"/>
              </w:object>
            </w:r>
            <w:r w:rsidRPr="00B458A0">
              <w:rPr>
                <w:rFonts w:cs="Arial"/>
                <w:sz w:val="18"/>
                <w:szCs w:val="18"/>
                <w:lang w:val="en-GB" w:eastAsia="ja-JP"/>
              </w:rPr>
              <w:t xml:space="preserve">, where </w:t>
            </w:r>
            <w:proofErr w:type="spellStart"/>
            <w:r w:rsidRPr="00B458A0">
              <w:rPr>
                <w:rFonts w:cs="Arial"/>
                <w:sz w:val="18"/>
                <w:szCs w:val="18"/>
                <w:lang w:val="en-GB" w:eastAsia="ja-JP"/>
              </w:rPr>
              <w:t>T</w:t>
            </w:r>
            <w:r w:rsidRPr="00B458A0">
              <w:rPr>
                <w:rFonts w:cs="Arial"/>
                <w:sz w:val="18"/>
                <w:szCs w:val="18"/>
                <w:vertAlign w:val="subscript"/>
                <w:lang w:val="en-GB" w:eastAsia="ja-JP"/>
              </w:rPr>
              <w:t>FrameBoundaryPCell</w:t>
            </w:r>
            <w:proofErr w:type="spellEnd"/>
            <w:r w:rsidRPr="00B458A0">
              <w:rPr>
                <w:rFonts w:cs="Arial"/>
                <w:sz w:val="18"/>
                <w:szCs w:val="18"/>
                <w:lang w:val="en-GB" w:eastAsia="ja-JP"/>
              </w:rPr>
              <w:t xml:space="preserve"> is the time when the UE receives the start of a radio frame from the </w:t>
            </w:r>
            <w:proofErr w:type="spellStart"/>
            <w:r w:rsidRPr="00B458A0">
              <w:rPr>
                <w:rFonts w:cs="Arial"/>
                <w:sz w:val="18"/>
                <w:szCs w:val="18"/>
                <w:lang w:val="en-GB" w:eastAsia="ja-JP"/>
              </w:rPr>
              <w:t>PCell</w:t>
            </w:r>
            <w:proofErr w:type="spellEnd"/>
            <w:r w:rsidRPr="00B458A0">
              <w:rPr>
                <w:rFonts w:cs="Arial"/>
                <w:sz w:val="18"/>
                <w:szCs w:val="18"/>
                <w:lang w:val="en-GB" w:eastAsia="ja-JP"/>
              </w:rPr>
              <w:t xml:space="preserve">, </w:t>
            </w:r>
            <w:proofErr w:type="spellStart"/>
            <w:r w:rsidRPr="00B458A0">
              <w:rPr>
                <w:rFonts w:cs="Arial"/>
                <w:sz w:val="18"/>
                <w:szCs w:val="18"/>
                <w:lang w:val="en-GB" w:eastAsia="ja-JP"/>
              </w:rPr>
              <w:t>T</w:t>
            </w:r>
            <w:r w:rsidRPr="00B458A0">
              <w:rPr>
                <w:rFonts w:cs="Arial"/>
                <w:sz w:val="18"/>
                <w:szCs w:val="18"/>
                <w:vertAlign w:val="subscript"/>
                <w:lang w:val="en-GB" w:eastAsia="ja-JP"/>
              </w:rPr>
              <w:t>FrameBoundaryTRGCell</w:t>
            </w:r>
            <w:proofErr w:type="spellEnd"/>
            <w:r w:rsidRPr="00B458A0">
              <w:rPr>
                <w:rFonts w:cs="Arial"/>
                <w:sz w:val="18"/>
                <w:szCs w:val="18"/>
                <w:lang w:val="en-GB" w:eastAsia="ja-JP"/>
              </w:rPr>
              <w:t xml:space="preserve"> is the time when the UE receives the start of the radio frame, from the target cell, that is closest in time to the radio frame received from the </w:t>
            </w:r>
            <w:proofErr w:type="spellStart"/>
            <w:r w:rsidRPr="00B458A0">
              <w:rPr>
                <w:rFonts w:cs="Arial"/>
                <w:sz w:val="18"/>
                <w:szCs w:val="18"/>
                <w:lang w:val="en-GB" w:eastAsia="ja-JP"/>
              </w:rPr>
              <w:t>PCell</w:t>
            </w:r>
            <w:proofErr w:type="spellEnd"/>
            <w:r w:rsidRPr="00B458A0">
              <w:rPr>
                <w:rFonts w:cs="Arial"/>
                <w:sz w:val="18"/>
                <w:szCs w:val="18"/>
                <w:lang w:val="en-GB" w:eastAsia="ja-JP"/>
              </w:rPr>
              <w:t xml:space="preserve">. </w:t>
            </w:r>
            <w:r w:rsidRPr="00FB4635">
              <w:rPr>
                <w:rFonts w:cs="Arial"/>
                <w:sz w:val="18"/>
                <w:szCs w:val="18"/>
                <w:lang w:val="en-GB" w:eastAsia="ja-JP"/>
              </w:rPr>
              <w:t xml:space="preserve">The unit of </w:t>
            </w:r>
            <w:r w:rsidRPr="00392673">
              <w:rPr>
                <w:rFonts w:cs="Arial"/>
                <w:sz w:val="18"/>
                <w:szCs w:val="18"/>
                <w:lang w:val="en-US" w:eastAsia="ja-JP"/>
              </w:rPr>
              <w:t>(</w:t>
            </w:r>
            <w:proofErr w:type="spellStart"/>
            <w:r w:rsidRPr="00FB4635">
              <w:rPr>
                <w:rFonts w:cs="Arial"/>
                <w:sz w:val="18"/>
                <w:szCs w:val="18"/>
                <w:lang w:val="en-GB" w:eastAsia="ja-JP"/>
              </w:rPr>
              <w:t>T</w:t>
            </w:r>
            <w:r w:rsidRPr="00FB4635">
              <w:rPr>
                <w:rFonts w:cs="Arial"/>
                <w:sz w:val="18"/>
                <w:szCs w:val="18"/>
                <w:vertAlign w:val="subscript"/>
                <w:lang w:val="en-GB" w:eastAsia="ja-JP"/>
              </w:rPr>
              <w:t>FrameBoundaryPCell</w:t>
            </w:r>
            <w:proofErr w:type="spellEnd"/>
            <w:r w:rsidRPr="00FB4635">
              <w:rPr>
                <w:rFonts w:cs="Arial"/>
                <w:sz w:val="18"/>
                <w:szCs w:val="18"/>
                <w:lang w:val="en-GB" w:eastAsia="ja-JP"/>
              </w:rPr>
              <w:t xml:space="preserve"> - </w:t>
            </w:r>
            <w:proofErr w:type="spellStart"/>
            <w:r w:rsidRPr="00FB4635">
              <w:rPr>
                <w:rFonts w:cs="Arial"/>
                <w:sz w:val="18"/>
                <w:szCs w:val="18"/>
                <w:lang w:val="en-GB" w:eastAsia="ja-JP"/>
              </w:rPr>
              <w:t>T</w:t>
            </w:r>
            <w:r w:rsidRPr="00FB4635">
              <w:rPr>
                <w:rFonts w:cs="Arial"/>
                <w:sz w:val="18"/>
                <w:szCs w:val="18"/>
                <w:vertAlign w:val="subscript"/>
                <w:lang w:val="en-GB" w:eastAsia="ja-JP"/>
              </w:rPr>
              <w:t>FrameBoundaryTRGCell</w:t>
            </w:r>
            <w:proofErr w:type="spellEnd"/>
            <w:r w:rsidRPr="00FB4635">
              <w:rPr>
                <w:rFonts w:cs="Arial"/>
                <w:sz w:val="18"/>
                <w:szCs w:val="18"/>
                <w:lang w:val="en-GB" w:eastAsia="ja-JP"/>
              </w:rPr>
              <w:t>) is Ts</w:t>
            </w:r>
            <w:r w:rsidRPr="00392673">
              <w:rPr>
                <w:rFonts w:cs="Arial"/>
                <w:sz w:val="18"/>
                <w:szCs w:val="18"/>
                <w:lang w:val="en-US" w:eastAsia="ja-JP"/>
              </w:rPr>
              <w:t>.</w:t>
            </w:r>
          </w:p>
        </w:tc>
      </w:tr>
      <w:tr w:rsidR="00B458A0" w:rsidRPr="00392673" w14:paraId="14B9E2E7" w14:textId="77777777" w:rsidTr="00EF014C">
        <w:trPr>
          <w:cantSplit/>
          <w:jc w:val="center"/>
        </w:trPr>
        <w:tc>
          <w:tcPr>
            <w:tcW w:w="1951" w:type="dxa"/>
          </w:tcPr>
          <w:p w14:paraId="0C79CB8A" w14:textId="77777777" w:rsidR="00B458A0" w:rsidRPr="00392673" w:rsidRDefault="00B458A0" w:rsidP="00EF014C">
            <w:pPr>
              <w:keepNext/>
              <w:keepLines/>
              <w:rPr>
                <w:rFonts w:cs="Arial"/>
                <w:b/>
                <w:sz w:val="18"/>
              </w:rPr>
            </w:pPr>
            <w:r w:rsidRPr="00392673">
              <w:rPr>
                <w:rFonts w:cs="Arial"/>
                <w:b/>
                <w:sz w:val="18"/>
              </w:rPr>
              <w:t>Applicable for</w:t>
            </w:r>
          </w:p>
        </w:tc>
        <w:tc>
          <w:tcPr>
            <w:tcW w:w="7787" w:type="dxa"/>
          </w:tcPr>
          <w:p w14:paraId="37821705" w14:textId="77777777" w:rsidR="00B458A0" w:rsidRPr="00392673" w:rsidRDefault="00B458A0" w:rsidP="00EF014C">
            <w:pPr>
              <w:keepNext/>
              <w:keepLines/>
              <w:rPr>
                <w:rFonts w:cs="Arial"/>
                <w:sz w:val="18"/>
              </w:rPr>
            </w:pPr>
            <w:r w:rsidRPr="00392673">
              <w:rPr>
                <w:rFonts w:cs="Arial"/>
                <w:sz w:val="18"/>
              </w:rPr>
              <w:t>RRC_CONNECTED</w:t>
            </w:r>
          </w:p>
        </w:tc>
      </w:tr>
    </w:tbl>
    <w:p w14:paraId="3A42615B" w14:textId="77777777" w:rsidR="00B458A0" w:rsidRDefault="00B458A0" w:rsidP="00B458A0"/>
    <w:p w14:paraId="1F9DA4B2" w14:textId="77777777" w:rsidR="00B458A0" w:rsidRDefault="00B458A0" w:rsidP="00B458A0">
      <w:pPr>
        <w:pStyle w:val="NO"/>
      </w:pPr>
      <w:proofErr w:type="gramStart"/>
      <w:r w:rsidRPr="008F3896">
        <w:rPr>
          <w:lang w:eastAsia="x-none"/>
        </w:rPr>
        <w:t>N</w:t>
      </w:r>
      <w:r>
        <w:rPr>
          <w:lang w:eastAsia="x-none"/>
        </w:rPr>
        <w:t xml:space="preserve">OTE </w:t>
      </w:r>
      <w:r w:rsidRPr="008F3896">
        <w:rPr>
          <w:lang w:eastAsia="x-none"/>
        </w:rPr>
        <w:t>:</w:t>
      </w:r>
      <w:proofErr w:type="gramEnd"/>
      <w:r w:rsidRPr="008F3896">
        <w:rPr>
          <w:lang w:eastAsia="x-none"/>
        </w:rPr>
        <w:tab/>
      </w:r>
      <w:r>
        <w:rPr>
          <w:lang w:eastAsia="x-none"/>
        </w:rPr>
        <w:t xml:space="preserve">Refer to </w:t>
      </w:r>
      <w:r w:rsidRPr="008F3896">
        <w:rPr>
          <w:lang w:eastAsia="x-none"/>
        </w:rPr>
        <w:t xml:space="preserve">3GPP TS38.133 </w:t>
      </w:r>
      <w:r>
        <w:rPr>
          <w:lang w:val="en-US"/>
        </w:rPr>
        <w:t>[18] for applicability to intra-frequency, inter-frequency or inter-RAT</w:t>
      </w:r>
      <w:r w:rsidRPr="008F3896">
        <w:rPr>
          <w:lang w:eastAsia="x-none"/>
        </w:rPr>
        <w:t>.</w:t>
      </w:r>
    </w:p>
    <w:p w14:paraId="5D337DE7" w14:textId="77777777" w:rsidR="00EC7918" w:rsidRDefault="00EC7918" w:rsidP="00B458A0">
      <w:pPr>
        <w:rPr>
          <w:rFonts w:asciiTheme="minorHAnsi" w:hAnsiTheme="minorHAnsi" w:cstheme="minorHAnsi"/>
          <w:bCs/>
          <w:lang w:val="en-GB"/>
        </w:rPr>
      </w:pPr>
    </w:p>
    <w:p w14:paraId="382736F1" w14:textId="4372E8D8" w:rsidR="001F1B09" w:rsidRDefault="00B458A0" w:rsidP="00B458A0">
      <w:pPr>
        <w:rPr>
          <w:rFonts w:asciiTheme="minorHAnsi" w:hAnsiTheme="minorHAnsi" w:cstheme="minorHAnsi"/>
          <w:bCs/>
          <w:lang w:val="en-GB"/>
        </w:rPr>
      </w:pPr>
      <w:r w:rsidRPr="00B458A0">
        <w:rPr>
          <w:rFonts w:asciiTheme="minorHAnsi" w:hAnsiTheme="minorHAnsi" w:cstheme="minorHAnsi"/>
          <w:bCs/>
          <w:lang w:val="en-GB"/>
        </w:rPr>
        <w:t>Based on the definition of SFTD</w:t>
      </w:r>
      <w:r w:rsidR="006B5D54">
        <w:rPr>
          <w:rFonts w:asciiTheme="minorHAnsi" w:hAnsiTheme="minorHAnsi" w:cstheme="minorHAnsi"/>
          <w:bCs/>
          <w:lang w:val="en-GB"/>
        </w:rPr>
        <w:t xml:space="preserve"> in LTE</w:t>
      </w:r>
      <w:r w:rsidRPr="00B458A0">
        <w:rPr>
          <w:rFonts w:asciiTheme="minorHAnsi" w:hAnsiTheme="minorHAnsi" w:cstheme="minorHAnsi"/>
          <w:bCs/>
          <w:lang w:val="en-GB"/>
        </w:rPr>
        <w:t xml:space="preserve">, the UEs </w:t>
      </w:r>
      <w:proofErr w:type="gramStart"/>
      <w:r w:rsidR="00EC7918">
        <w:rPr>
          <w:rFonts w:asciiTheme="minorHAnsi" w:hAnsiTheme="minorHAnsi" w:cstheme="minorHAnsi"/>
          <w:bCs/>
          <w:lang w:val="en-GB"/>
        </w:rPr>
        <w:t>are able to</w:t>
      </w:r>
      <w:proofErr w:type="gramEnd"/>
      <w:r w:rsidR="00EC7918">
        <w:rPr>
          <w:rFonts w:asciiTheme="minorHAnsi" w:hAnsiTheme="minorHAnsi" w:cstheme="minorHAnsi"/>
          <w:bCs/>
          <w:lang w:val="en-GB"/>
        </w:rPr>
        <w:t xml:space="preserve"> </w:t>
      </w:r>
      <w:r w:rsidRPr="00B458A0">
        <w:rPr>
          <w:rFonts w:asciiTheme="minorHAnsi" w:hAnsiTheme="minorHAnsi" w:cstheme="minorHAnsi"/>
          <w:bCs/>
          <w:lang w:val="en-GB"/>
        </w:rPr>
        <w:t xml:space="preserve">report this measurement between an E-UTRA </w:t>
      </w:r>
      <w:proofErr w:type="spellStart"/>
      <w:r w:rsidRPr="00B458A0">
        <w:rPr>
          <w:rFonts w:asciiTheme="minorHAnsi" w:hAnsiTheme="minorHAnsi" w:cstheme="minorHAnsi"/>
          <w:bCs/>
          <w:lang w:val="en-GB"/>
        </w:rPr>
        <w:t>PCell</w:t>
      </w:r>
      <w:proofErr w:type="spellEnd"/>
      <w:r w:rsidRPr="00B458A0">
        <w:rPr>
          <w:rFonts w:asciiTheme="minorHAnsi" w:hAnsiTheme="minorHAnsi" w:cstheme="minorHAnsi"/>
          <w:bCs/>
          <w:lang w:val="en-GB"/>
        </w:rPr>
        <w:t xml:space="preserve"> and an NR </w:t>
      </w:r>
      <w:proofErr w:type="spellStart"/>
      <w:r w:rsidRPr="00B458A0">
        <w:rPr>
          <w:rFonts w:asciiTheme="minorHAnsi" w:hAnsiTheme="minorHAnsi" w:cstheme="minorHAnsi"/>
          <w:bCs/>
          <w:lang w:val="en-GB"/>
        </w:rPr>
        <w:t>PSCell</w:t>
      </w:r>
      <w:proofErr w:type="spellEnd"/>
      <w:r w:rsidRPr="00B458A0">
        <w:rPr>
          <w:rFonts w:asciiTheme="minorHAnsi" w:hAnsiTheme="minorHAnsi" w:cstheme="minorHAnsi"/>
          <w:bCs/>
          <w:lang w:val="en-GB"/>
        </w:rPr>
        <w:t xml:space="preserve"> (</w:t>
      </w:r>
      <w:r w:rsidR="004E66B9">
        <w:rPr>
          <w:rFonts w:asciiTheme="minorHAnsi" w:hAnsiTheme="minorHAnsi" w:cstheme="minorHAnsi"/>
          <w:bCs/>
          <w:lang w:val="en-GB"/>
        </w:rPr>
        <w:t xml:space="preserve">e.g., </w:t>
      </w:r>
      <w:r w:rsidRPr="00B458A0">
        <w:rPr>
          <w:rFonts w:asciiTheme="minorHAnsi" w:hAnsiTheme="minorHAnsi" w:cstheme="minorHAnsi"/>
          <w:bCs/>
          <w:lang w:val="en-GB"/>
        </w:rPr>
        <w:t>for EN-DC</w:t>
      </w:r>
      <w:r>
        <w:rPr>
          <w:rFonts w:asciiTheme="minorHAnsi" w:hAnsiTheme="minorHAnsi" w:cstheme="minorHAnsi"/>
          <w:bCs/>
          <w:lang w:val="en-GB"/>
        </w:rPr>
        <w:t>)</w:t>
      </w:r>
      <w:r w:rsidR="00EC7918">
        <w:rPr>
          <w:rFonts w:asciiTheme="minorHAnsi" w:hAnsiTheme="minorHAnsi" w:cstheme="minorHAnsi"/>
          <w:bCs/>
          <w:lang w:val="en-GB"/>
        </w:rPr>
        <w:t>;</w:t>
      </w:r>
      <w:r>
        <w:rPr>
          <w:rFonts w:asciiTheme="minorHAnsi" w:hAnsiTheme="minorHAnsi" w:cstheme="minorHAnsi"/>
          <w:bCs/>
          <w:lang w:val="en-GB"/>
        </w:rPr>
        <w:t xml:space="preserve"> </w:t>
      </w:r>
      <w:r w:rsidR="00EC7918">
        <w:rPr>
          <w:rFonts w:asciiTheme="minorHAnsi" w:hAnsiTheme="minorHAnsi" w:cstheme="minorHAnsi"/>
          <w:bCs/>
          <w:lang w:val="en-GB"/>
        </w:rPr>
        <w:t>t</w:t>
      </w:r>
      <w:r w:rsidRPr="00B458A0">
        <w:rPr>
          <w:rFonts w:asciiTheme="minorHAnsi" w:hAnsiTheme="minorHAnsi" w:cstheme="minorHAnsi"/>
          <w:bCs/>
          <w:lang w:val="en-GB"/>
        </w:rPr>
        <w:t xml:space="preserve">his means that </w:t>
      </w:r>
      <w:proofErr w:type="spellStart"/>
      <w:r w:rsidRPr="00B458A0">
        <w:rPr>
          <w:rFonts w:asciiTheme="minorHAnsi" w:hAnsiTheme="minorHAnsi" w:cstheme="minorHAnsi"/>
          <w:bCs/>
          <w:lang w:val="en-GB"/>
        </w:rPr>
        <w:t>eNB</w:t>
      </w:r>
      <w:proofErr w:type="spellEnd"/>
      <w:r w:rsidRPr="00B458A0">
        <w:rPr>
          <w:rFonts w:asciiTheme="minorHAnsi" w:hAnsiTheme="minorHAnsi" w:cstheme="minorHAnsi"/>
          <w:bCs/>
          <w:lang w:val="en-GB"/>
        </w:rPr>
        <w:t xml:space="preserve"> </w:t>
      </w:r>
      <w:r>
        <w:rPr>
          <w:rFonts w:asciiTheme="minorHAnsi" w:hAnsiTheme="minorHAnsi" w:cstheme="minorHAnsi"/>
          <w:bCs/>
          <w:lang w:val="en-GB"/>
        </w:rPr>
        <w:t>can be</w:t>
      </w:r>
      <w:r w:rsidRPr="00B458A0">
        <w:rPr>
          <w:rFonts w:asciiTheme="minorHAnsi" w:hAnsiTheme="minorHAnsi" w:cstheme="minorHAnsi"/>
          <w:bCs/>
          <w:lang w:val="en-GB"/>
        </w:rPr>
        <w:t xml:space="preserve"> collecting SFTD measurements from UEs </w:t>
      </w:r>
      <w:r w:rsidR="00DE5749">
        <w:rPr>
          <w:rFonts w:asciiTheme="minorHAnsi" w:hAnsiTheme="minorHAnsi" w:cstheme="minorHAnsi"/>
          <w:bCs/>
          <w:lang w:val="en-GB"/>
        </w:rPr>
        <w:t>when in</w:t>
      </w:r>
      <w:r w:rsidRPr="00B458A0">
        <w:rPr>
          <w:rFonts w:asciiTheme="minorHAnsi" w:hAnsiTheme="minorHAnsi" w:cstheme="minorHAnsi"/>
          <w:bCs/>
          <w:lang w:val="en-GB"/>
        </w:rPr>
        <w:t xml:space="preserve"> RRC</w:t>
      </w:r>
      <w:r w:rsidR="001F1B09">
        <w:rPr>
          <w:rFonts w:asciiTheme="minorHAnsi" w:hAnsiTheme="minorHAnsi" w:cstheme="minorHAnsi"/>
          <w:bCs/>
          <w:lang w:val="en-GB"/>
        </w:rPr>
        <w:t>_CONNECTED</w:t>
      </w:r>
      <w:r w:rsidRPr="00B458A0">
        <w:rPr>
          <w:rFonts w:asciiTheme="minorHAnsi" w:hAnsiTheme="minorHAnsi" w:cstheme="minorHAnsi"/>
          <w:bCs/>
          <w:lang w:val="en-GB"/>
        </w:rPr>
        <w:t xml:space="preserve"> mode. </w:t>
      </w:r>
    </w:p>
    <w:p w14:paraId="1375F72C" w14:textId="77777777" w:rsidR="00DE5749" w:rsidRDefault="00DE5749" w:rsidP="00B458A0">
      <w:pPr>
        <w:rPr>
          <w:rFonts w:asciiTheme="minorHAnsi" w:hAnsiTheme="minorHAnsi" w:cstheme="minorHAnsi"/>
          <w:bCs/>
          <w:lang w:val="en-GB"/>
        </w:rPr>
      </w:pPr>
    </w:p>
    <w:p w14:paraId="0AF18B00" w14:textId="77777777" w:rsidR="00DE5749" w:rsidRDefault="00EC7918" w:rsidP="001F1B09">
      <w:pPr>
        <w:rPr>
          <w:rFonts w:asciiTheme="minorHAnsi" w:hAnsiTheme="minorHAnsi" w:cstheme="minorHAnsi"/>
          <w:bCs/>
          <w:lang w:val="en-GB"/>
        </w:rPr>
      </w:pPr>
      <w:r>
        <w:rPr>
          <w:rFonts w:asciiTheme="minorHAnsi" w:hAnsiTheme="minorHAnsi" w:cstheme="minorHAnsi"/>
          <w:bCs/>
          <w:lang w:val="en-GB"/>
        </w:rPr>
        <w:t>From our view, b</w:t>
      </w:r>
      <w:r w:rsidR="001F1B09" w:rsidRPr="001F1B09">
        <w:rPr>
          <w:rFonts w:asciiTheme="minorHAnsi" w:hAnsiTheme="minorHAnsi" w:cstheme="minorHAnsi"/>
          <w:bCs/>
          <w:lang w:val="en-GB"/>
        </w:rPr>
        <w:t xml:space="preserve">y collecting these SFTD measurements </w:t>
      </w:r>
      <w:r w:rsidR="00B61749">
        <w:rPr>
          <w:rFonts w:asciiTheme="minorHAnsi" w:hAnsiTheme="minorHAnsi" w:cstheme="minorHAnsi"/>
          <w:bCs/>
          <w:lang w:val="en-GB"/>
        </w:rPr>
        <w:t>to</w:t>
      </w:r>
      <w:r w:rsidR="001F1B09" w:rsidRPr="001F1B09">
        <w:rPr>
          <w:rFonts w:asciiTheme="minorHAnsi" w:hAnsiTheme="minorHAnsi" w:cstheme="minorHAnsi"/>
          <w:bCs/>
          <w:lang w:val="en-GB"/>
        </w:rPr>
        <w:t xml:space="preserve"> the </w:t>
      </w:r>
      <w:r w:rsidR="001F1B09">
        <w:rPr>
          <w:rFonts w:asciiTheme="minorHAnsi" w:hAnsiTheme="minorHAnsi" w:cstheme="minorHAnsi"/>
          <w:bCs/>
          <w:lang w:val="en-GB"/>
        </w:rPr>
        <w:t>e-SMLC</w:t>
      </w:r>
      <w:r w:rsidR="001F1B09" w:rsidRPr="001F1B09">
        <w:rPr>
          <w:rFonts w:asciiTheme="minorHAnsi" w:hAnsiTheme="minorHAnsi" w:cstheme="minorHAnsi"/>
          <w:bCs/>
          <w:lang w:val="en-GB"/>
        </w:rPr>
        <w:t xml:space="preserve">, it </w:t>
      </w:r>
      <w:r w:rsidR="00B61749">
        <w:rPr>
          <w:rFonts w:asciiTheme="minorHAnsi" w:hAnsiTheme="minorHAnsi" w:cstheme="minorHAnsi"/>
          <w:bCs/>
          <w:lang w:val="en-GB"/>
        </w:rPr>
        <w:t>will become</w:t>
      </w:r>
      <w:r w:rsidR="001F1B09" w:rsidRPr="001F1B09">
        <w:rPr>
          <w:rFonts w:asciiTheme="minorHAnsi" w:hAnsiTheme="minorHAnsi" w:cstheme="minorHAnsi"/>
          <w:bCs/>
          <w:lang w:val="en-GB"/>
        </w:rPr>
        <w:t xml:space="preserve"> possible to </w:t>
      </w:r>
      <w:r w:rsidR="006B5D54">
        <w:rPr>
          <w:rFonts w:asciiTheme="minorHAnsi" w:hAnsiTheme="minorHAnsi" w:cstheme="minorHAnsi"/>
          <w:bCs/>
          <w:lang w:val="en-GB"/>
        </w:rPr>
        <w:t xml:space="preserve">proactively </w:t>
      </w:r>
      <w:r w:rsidR="001F1B09" w:rsidRPr="001F1B09">
        <w:rPr>
          <w:rFonts w:asciiTheme="minorHAnsi" w:hAnsiTheme="minorHAnsi" w:cstheme="minorHAnsi"/>
          <w:bCs/>
          <w:lang w:val="en-GB"/>
        </w:rPr>
        <w:t>create a database of timing differences between the LTE and NR cells</w:t>
      </w:r>
      <w:r w:rsidR="001F1B09">
        <w:rPr>
          <w:rFonts w:asciiTheme="minorHAnsi" w:hAnsiTheme="minorHAnsi" w:cstheme="minorHAnsi"/>
          <w:bCs/>
          <w:lang w:val="en-GB"/>
        </w:rPr>
        <w:t>, which can be used</w:t>
      </w:r>
      <w:r w:rsidR="006B5D54">
        <w:rPr>
          <w:rFonts w:asciiTheme="minorHAnsi" w:hAnsiTheme="minorHAnsi" w:cstheme="minorHAnsi"/>
          <w:bCs/>
          <w:lang w:val="en-GB"/>
        </w:rPr>
        <w:t xml:space="preserve"> </w:t>
      </w:r>
      <w:r w:rsidR="001F1B09">
        <w:rPr>
          <w:rFonts w:asciiTheme="minorHAnsi" w:hAnsiTheme="minorHAnsi" w:cstheme="minorHAnsi"/>
          <w:bCs/>
          <w:lang w:val="en-GB"/>
        </w:rPr>
        <w:t xml:space="preserve">as </w:t>
      </w:r>
      <w:r>
        <w:rPr>
          <w:rFonts w:asciiTheme="minorHAnsi" w:hAnsiTheme="minorHAnsi" w:cstheme="minorHAnsi"/>
          <w:bCs/>
          <w:lang w:val="en-GB"/>
        </w:rPr>
        <w:t xml:space="preserve">effective </w:t>
      </w:r>
      <w:r w:rsidR="001F1B09" w:rsidRPr="001F1B09">
        <w:rPr>
          <w:rFonts w:asciiTheme="minorHAnsi" w:hAnsiTheme="minorHAnsi" w:cstheme="minorHAnsi"/>
          <w:bCs/>
          <w:lang w:val="en-GB"/>
        </w:rPr>
        <w:t>timing reference</w:t>
      </w:r>
      <w:r>
        <w:rPr>
          <w:rFonts w:asciiTheme="minorHAnsi" w:hAnsiTheme="minorHAnsi" w:cstheme="minorHAnsi"/>
          <w:bCs/>
          <w:lang w:val="en-GB"/>
        </w:rPr>
        <w:t>s</w:t>
      </w:r>
      <w:r w:rsidR="001F1B09" w:rsidRPr="001F1B09">
        <w:rPr>
          <w:rFonts w:asciiTheme="minorHAnsi" w:hAnsiTheme="minorHAnsi" w:cstheme="minorHAnsi"/>
          <w:bCs/>
          <w:lang w:val="en-GB"/>
        </w:rPr>
        <w:t xml:space="preserve"> for the OTDOA assistance data</w:t>
      </w:r>
      <w:r w:rsidR="001F1B09">
        <w:rPr>
          <w:rFonts w:asciiTheme="minorHAnsi" w:hAnsiTheme="minorHAnsi" w:cstheme="minorHAnsi"/>
          <w:bCs/>
          <w:lang w:val="en-GB"/>
        </w:rPr>
        <w:t xml:space="preserve"> and</w:t>
      </w:r>
      <w:r w:rsidR="00B458A0" w:rsidRPr="00B458A0">
        <w:rPr>
          <w:rFonts w:asciiTheme="minorHAnsi" w:hAnsiTheme="minorHAnsi" w:cstheme="minorHAnsi"/>
          <w:bCs/>
          <w:lang w:val="en-GB"/>
        </w:rPr>
        <w:t xml:space="preserve"> improving </w:t>
      </w:r>
      <w:r w:rsidR="006B5D54">
        <w:rPr>
          <w:rFonts w:asciiTheme="minorHAnsi" w:hAnsiTheme="minorHAnsi" w:cstheme="minorHAnsi"/>
          <w:bCs/>
          <w:lang w:val="en-GB"/>
        </w:rPr>
        <w:t xml:space="preserve">the </w:t>
      </w:r>
      <w:r>
        <w:rPr>
          <w:rFonts w:asciiTheme="minorHAnsi" w:hAnsiTheme="minorHAnsi" w:cstheme="minorHAnsi"/>
          <w:bCs/>
          <w:lang w:val="en-GB"/>
        </w:rPr>
        <w:t xml:space="preserve">overall </w:t>
      </w:r>
      <w:r w:rsidR="00B458A0" w:rsidRPr="00B458A0">
        <w:rPr>
          <w:rFonts w:asciiTheme="minorHAnsi" w:hAnsiTheme="minorHAnsi" w:cstheme="minorHAnsi"/>
          <w:bCs/>
          <w:lang w:val="en-GB"/>
        </w:rPr>
        <w:t>position</w:t>
      </w:r>
      <w:r>
        <w:rPr>
          <w:rFonts w:asciiTheme="minorHAnsi" w:hAnsiTheme="minorHAnsi" w:cstheme="minorHAnsi"/>
          <w:bCs/>
          <w:lang w:val="en-GB"/>
        </w:rPr>
        <w:t>ing</w:t>
      </w:r>
      <w:r w:rsidR="00B458A0" w:rsidRPr="00B458A0">
        <w:rPr>
          <w:rFonts w:asciiTheme="minorHAnsi" w:hAnsiTheme="minorHAnsi" w:cstheme="minorHAnsi"/>
          <w:bCs/>
          <w:lang w:val="en-GB"/>
        </w:rPr>
        <w:t xml:space="preserve"> estimation computation</w:t>
      </w:r>
      <w:r w:rsidR="00B458A0">
        <w:rPr>
          <w:rFonts w:asciiTheme="minorHAnsi" w:hAnsiTheme="minorHAnsi" w:cstheme="minorHAnsi"/>
          <w:bCs/>
          <w:lang w:val="en-GB"/>
        </w:rPr>
        <w:t>.</w:t>
      </w:r>
      <w:r w:rsidR="002141D8">
        <w:rPr>
          <w:rFonts w:asciiTheme="minorHAnsi" w:hAnsiTheme="minorHAnsi" w:cstheme="minorHAnsi"/>
          <w:bCs/>
          <w:lang w:val="en-GB"/>
        </w:rPr>
        <w:t xml:space="preserve"> </w:t>
      </w:r>
      <w:r w:rsidR="00DE5749" w:rsidRPr="00DE5749">
        <w:rPr>
          <w:rFonts w:asciiTheme="minorHAnsi" w:hAnsiTheme="minorHAnsi" w:cstheme="minorHAnsi"/>
          <w:bCs/>
          <w:lang w:val="en-GB"/>
        </w:rPr>
        <w:t xml:space="preserve">Otherwise, the OTDOA procedure would mainly fail to perform. </w:t>
      </w:r>
    </w:p>
    <w:p w14:paraId="712EA884" w14:textId="77777777" w:rsidR="00DE5749" w:rsidRDefault="00DE5749" w:rsidP="001F1B09">
      <w:pPr>
        <w:rPr>
          <w:rFonts w:asciiTheme="minorHAnsi" w:hAnsiTheme="minorHAnsi" w:cstheme="minorHAnsi"/>
          <w:bCs/>
          <w:lang w:val="en-GB"/>
        </w:rPr>
      </w:pPr>
    </w:p>
    <w:p w14:paraId="671B8308" w14:textId="11924D76" w:rsidR="00A84610" w:rsidRDefault="002141D8" w:rsidP="001F1B09">
      <w:pPr>
        <w:rPr>
          <w:rFonts w:asciiTheme="minorHAnsi" w:hAnsiTheme="minorHAnsi" w:cstheme="minorHAnsi"/>
          <w:bCs/>
          <w:lang w:val="en-GB"/>
        </w:rPr>
      </w:pPr>
      <w:r>
        <w:rPr>
          <w:rFonts w:asciiTheme="minorHAnsi" w:hAnsiTheme="minorHAnsi" w:cstheme="minorHAnsi"/>
          <w:bCs/>
          <w:lang w:val="en-GB"/>
        </w:rPr>
        <w:t xml:space="preserve">This is also motivated with the fact that in </w:t>
      </w:r>
      <w:r w:rsidRPr="002141D8">
        <w:rPr>
          <w:rFonts w:asciiTheme="minorHAnsi" w:hAnsiTheme="minorHAnsi" w:cstheme="minorHAnsi"/>
          <w:bCs/>
          <w:lang w:val="en-GB"/>
        </w:rPr>
        <w:t>combined NR+LTE scenario</w:t>
      </w:r>
      <w:r w:rsidR="00DE5749">
        <w:rPr>
          <w:rFonts w:asciiTheme="minorHAnsi" w:hAnsiTheme="minorHAnsi" w:cstheme="minorHAnsi"/>
          <w:bCs/>
          <w:lang w:val="en-GB"/>
        </w:rPr>
        <w:t xml:space="preserve"> that will continue to exist</w:t>
      </w:r>
      <w:r>
        <w:rPr>
          <w:rFonts w:asciiTheme="minorHAnsi" w:hAnsiTheme="minorHAnsi" w:cstheme="minorHAnsi"/>
          <w:bCs/>
          <w:lang w:val="en-GB"/>
        </w:rPr>
        <w:t xml:space="preserve">, the UE can measure the timing difference between the </w:t>
      </w:r>
      <w:proofErr w:type="spellStart"/>
      <w:r>
        <w:rPr>
          <w:rFonts w:asciiTheme="minorHAnsi" w:hAnsiTheme="minorHAnsi" w:cstheme="minorHAnsi"/>
          <w:bCs/>
          <w:lang w:val="en-GB"/>
        </w:rPr>
        <w:t>Pcell</w:t>
      </w:r>
      <w:proofErr w:type="spellEnd"/>
      <w:r>
        <w:rPr>
          <w:rFonts w:asciiTheme="minorHAnsi" w:hAnsiTheme="minorHAnsi" w:cstheme="minorHAnsi"/>
          <w:bCs/>
          <w:lang w:val="en-GB"/>
        </w:rPr>
        <w:t xml:space="preserve"> and other measure</w:t>
      </w:r>
      <w:r w:rsidR="00DE5749">
        <w:rPr>
          <w:rFonts w:asciiTheme="minorHAnsi" w:hAnsiTheme="minorHAnsi" w:cstheme="minorHAnsi"/>
          <w:bCs/>
          <w:lang w:val="en-GB"/>
        </w:rPr>
        <w:t>d</w:t>
      </w:r>
      <w:r>
        <w:rPr>
          <w:rFonts w:asciiTheme="minorHAnsi" w:hAnsiTheme="minorHAnsi" w:cstheme="minorHAnsi"/>
          <w:bCs/>
          <w:lang w:val="en-GB"/>
        </w:rPr>
        <w:t xml:space="preserve"> cells</w:t>
      </w:r>
      <w:r w:rsidR="00DE5749">
        <w:rPr>
          <w:rFonts w:asciiTheme="minorHAnsi" w:hAnsiTheme="minorHAnsi" w:cstheme="minorHAnsi"/>
          <w:bCs/>
          <w:lang w:val="en-GB"/>
        </w:rPr>
        <w:t xml:space="preserve"> from other RATs. Therefore, it is highly beneficial to report such measurement to the location server.</w:t>
      </w:r>
    </w:p>
    <w:p w14:paraId="62F12035" w14:textId="576D8430" w:rsidR="00EC7918" w:rsidRDefault="00EC7918" w:rsidP="001F1B09">
      <w:pPr>
        <w:rPr>
          <w:rFonts w:asciiTheme="minorHAnsi" w:hAnsiTheme="minorHAnsi" w:cstheme="minorHAnsi"/>
          <w:bCs/>
          <w:lang w:val="en-GB"/>
        </w:rPr>
      </w:pPr>
    </w:p>
    <w:p w14:paraId="1F751010" w14:textId="34B269E1" w:rsidR="00EC7918" w:rsidRPr="00EC7918" w:rsidRDefault="00EC7918" w:rsidP="001F1B09">
      <w:pPr>
        <w:rPr>
          <w:rFonts w:asciiTheme="minorHAnsi" w:hAnsiTheme="minorHAnsi" w:cstheme="minorHAnsi"/>
          <w:b/>
          <w:lang w:val="en-GB"/>
        </w:rPr>
      </w:pPr>
      <w:r w:rsidRPr="00EC7918">
        <w:rPr>
          <w:rFonts w:asciiTheme="minorHAnsi" w:hAnsiTheme="minorHAnsi" w:cstheme="minorHAnsi"/>
          <w:b/>
          <w:lang w:val="en-GB"/>
        </w:rPr>
        <w:t xml:space="preserve">Observation 1: it is beneficial to report the measured SFTD from the </w:t>
      </w:r>
      <w:proofErr w:type="spellStart"/>
      <w:r w:rsidR="00DE5749">
        <w:rPr>
          <w:rFonts w:asciiTheme="minorHAnsi" w:hAnsiTheme="minorHAnsi" w:cstheme="minorHAnsi"/>
          <w:b/>
          <w:lang w:val="en-GB"/>
        </w:rPr>
        <w:t>P</w:t>
      </w:r>
      <w:r w:rsidRPr="00EC7918">
        <w:rPr>
          <w:rFonts w:asciiTheme="minorHAnsi" w:hAnsiTheme="minorHAnsi" w:cstheme="minorHAnsi"/>
          <w:b/>
          <w:lang w:val="en-GB"/>
        </w:rPr>
        <w:t>cell</w:t>
      </w:r>
      <w:proofErr w:type="spellEnd"/>
      <w:r w:rsidRPr="00EC7918">
        <w:rPr>
          <w:rFonts w:asciiTheme="minorHAnsi" w:hAnsiTheme="minorHAnsi" w:cstheme="minorHAnsi"/>
          <w:b/>
          <w:lang w:val="en-GB"/>
        </w:rPr>
        <w:t xml:space="preserve"> </w:t>
      </w:r>
      <w:r w:rsidR="00DE5749">
        <w:rPr>
          <w:rFonts w:asciiTheme="minorHAnsi" w:hAnsiTheme="minorHAnsi" w:cstheme="minorHAnsi"/>
          <w:b/>
          <w:lang w:val="en-GB"/>
        </w:rPr>
        <w:t xml:space="preserve">and other measured cells </w:t>
      </w:r>
      <w:r w:rsidRPr="00EC7918">
        <w:rPr>
          <w:rFonts w:asciiTheme="minorHAnsi" w:hAnsiTheme="minorHAnsi" w:cstheme="minorHAnsi"/>
          <w:b/>
          <w:lang w:val="en-GB"/>
        </w:rPr>
        <w:t>to the e-SMLC for the OTDOA timing reference.</w:t>
      </w:r>
    </w:p>
    <w:p w14:paraId="6A03EF3C" w14:textId="33FDBEB8" w:rsidR="00EC7918" w:rsidRDefault="00EC7918" w:rsidP="001F1B09">
      <w:pPr>
        <w:rPr>
          <w:rFonts w:asciiTheme="minorHAnsi" w:hAnsiTheme="minorHAnsi" w:cstheme="minorHAnsi"/>
          <w:bCs/>
          <w:lang w:val="en-GB"/>
        </w:rPr>
      </w:pPr>
    </w:p>
    <w:p w14:paraId="5EC86B24" w14:textId="7AC626CD" w:rsidR="00EC7918" w:rsidRPr="00EC7918" w:rsidRDefault="00EC7918" w:rsidP="00EC7918">
      <w:pPr>
        <w:rPr>
          <w:rFonts w:ascii="Calibri" w:eastAsia="Calibri" w:hAnsi="Calibri" w:cs="Calibri"/>
          <w:color w:val="auto"/>
          <w:lang w:val="en-US" w:eastAsia="en-US"/>
        </w:rPr>
      </w:pPr>
      <w:r w:rsidRPr="00EC7918">
        <w:rPr>
          <w:rFonts w:asciiTheme="minorHAnsi" w:hAnsiTheme="minorHAnsi" w:cstheme="minorHAnsi"/>
          <w:bCs/>
          <w:lang w:val="en-GB"/>
        </w:rPr>
        <w:t>I</w:t>
      </w:r>
      <w:r w:rsidRPr="00EC7918">
        <w:rPr>
          <w:rFonts w:ascii="Calibri" w:eastAsia="Calibri" w:hAnsi="Calibri" w:cs="Calibri"/>
          <w:color w:val="auto"/>
          <w:lang w:val="en-US" w:eastAsia="en-US"/>
        </w:rPr>
        <w:t>n RRC</w:t>
      </w:r>
      <w:r>
        <w:rPr>
          <w:rFonts w:ascii="Calibri" w:eastAsia="Calibri" w:hAnsi="Calibri" w:cs="Calibri"/>
          <w:color w:val="auto"/>
          <w:lang w:val="en-US" w:eastAsia="en-US"/>
        </w:rPr>
        <w:t xml:space="preserve"> specification, the structure of the SFTD is defined</w:t>
      </w:r>
      <w:r w:rsidRPr="00EC7918">
        <w:rPr>
          <w:rFonts w:ascii="Calibri" w:eastAsia="Calibri" w:hAnsi="Calibri" w:cs="Calibri"/>
          <w:color w:val="auto"/>
          <w:lang w:val="en-US" w:eastAsia="en-US"/>
        </w:rPr>
        <w:t xml:space="preserve"> as below. </w:t>
      </w:r>
    </w:p>
    <w:p w14:paraId="49C31BD2" w14:textId="1ECB790A" w:rsidR="00EC7918" w:rsidRDefault="00EC7918" w:rsidP="00EC7918">
      <w:pPr>
        <w:rPr>
          <w:rFonts w:ascii="Calibri" w:eastAsia="Calibri" w:hAnsi="Calibri" w:cs="Calibri"/>
          <w:color w:val="auto"/>
          <w:sz w:val="22"/>
          <w:szCs w:val="22"/>
          <w:lang w:val="en-US" w:eastAsia="en-US"/>
        </w:rPr>
      </w:pPr>
    </w:p>
    <w:p w14:paraId="7EEF4421" w14:textId="26A665F0" w:rsidR="00EC7918" w:rsidRPr="00EC7918" w:rsidRDefault="00EC7918" w:rsidP="00EC7918">
      <w:pPr>
        <w:rPr>
          <w:rFonts w:ascii="Calibri" w:eastAsia="Calibri" w:hAnsi="Calibri" w:cs="Calibri"/>
          <w:b/>
          <w:bCs/>
          <w:color w:val="auto"/>
          <w:sz w:val="22"/>
          <w:szCs w:val="22"/>
          <w:lang w:val="en-US" w:eastAsia="en-US"/>
        </w:rPr>
      </w:pPr>
      <w:r w:rsidRPr="00EC7918">
        <w:rPr>
          <w:rFonts w:ascii="Calibri" w:eastAsia="Calibri" w:hAnsi="Calibri" w:cs="Calibri"/>
          <w:b/>
          <w:bCs/>
          <w:color w:val="auto"/>
          <w:sz w:val="22"/>
          <w:szCs w:val="22"/>
          <w:lang w:val="en-US" w:eastAsia="en-US"/>
        </w:rPr>
        <w:t>SFTD:</w:t>
      </w:r>
    </w:p>
    <w:p w14:paraId="26BEF473" w14:textId="77777777" w:rsidR="00EC7918" w:rsidRPr="00EC7918" w:rsidRDefault="00EC7918" w:rsidP="00EC7918">
      <w:pPr>
        <w:keepNext/>
        <w:overflowPunct w:val="0"/>
        <w:autoSpaceDE w:val="0"/>
        <w:autoSpaceDN w:val="0"/>
        <w:spacing w:before="60" w:after="180"/>
        <w:jc w:val="center"/>
        <w:rPr>
          <w:rFonts w:ascii="Arial" w:eastAsia="Calibri" w:hAnsi="Arial" w:cs="Arial"/>
          <w:b/>
          <w:bCs/>
          <w:color w:val="auto"/>
          <w:sz w:val="16"/>
          <w:szCs w:val="16"/>
          <w:lang w:val="en-GB" w:eastAsia="x-none"/>
        </w:rPr>
      </w:pPr>
      <w:proofErr w:type="spellStart"/>
      <w:r w:rsidRPr="00EC7918">
        <w:rPr>
          <w:rFonts w:ascii="Arial" w:eastAsia="Calibri" w:hAnsi="Arial" w:cs="Arial"/>
          <w:b/>
          <w:bCs/>
          <w:i/>
          <w:iCs/>
          <w:color w:val="auto"/>
          <w:sz w:val="18"/>
          <w:szCs w:val="18"/>
          <w:lang w:val="en-GB" w:eastAsia="x-none"/>
        </w:rPr>
        <w:t>MeasResultCellListSFTD</w:t>
      </w:r>
      <w:proofErr w:type="spellEnd"/>
      <w:r w:rsidRPr="00EC7918">
        <w:rPr>
          <w:rFonts w:ascii="Arial" w:eastAsia="Calibri" w:hAnsi="Arial" w:cs="Arial"/>
          <w:b/>
          <w:bCs/>
          <w:i/>
          <w:iCs/>
          <w:color w:val="auto"/>
          <w:sz w:val="18"/>
          <w:szCs w:val="18"/>
          <w:lang w:val="en-GB" w:eastAsia="x-none"/>
        </w:rPr>
        <w:t>-NR</w:t>
      </w:r>
      <w:r w:rsidRPr="00EC7918">
        <w:rPr>
          <w:rFonts w:ascii="Arial" w:eastAsia="Calibri" w:hAnsi="Arial" w:cs="Arial"/>
          <w:b/>
          <w:bCs/>
          <w:color w:val="auto"/>
          <w:sz w:val="18"/>
          <w:szCs w:val="18"/>
          <w:lang w:val="en-GB" w:eastAsia="x-none"/>
        </w:rPr>
        <w:t xml:space="preserve"> information element</w:t>
      </w:r>
    </w:p>
    <w:p w14:paraId="06B4A384" w14:textId="77777777" w:rsidR="00EC7918" w:rsidRPr="00EC7918" w:rsidRDefault="00EC7918" w:rsidP="00EC7918">
      <w:pPr>
        <w:shd w:val="clear" w:color="auto" w:fill="E6E6E6"/>
        <w:overflowPunct w:val="0"/>
        <w:autoSpaceDE w:val="0"/>
        <w:autoSpaceDN w:val="0"/>
        <w:rPr>
          <w:rFonts w:ascii="Courier New" w:eastAsia="Calibri" w:hAnsi="Courier New" w:cs="Courier New"/>
          <w:color w:val="auto"/>
          <w:sz w:val="18"/>
          <w:szCs w:val="18"/>
          <w:lang w:val="en-GB" w:eastAsia="en-GB"/>
        </w:rPr>
      </w:pPr>
      <w:r w:rsidRPr="00EC7918">
        <w:rPr>
          <w:rFonts w:ascii="Courier New" w:eastAsia="Calibri" w:hAnsi="Courier New" w:cs="Courier New"/>
          <w:sz w:val="18"/>
          <w:szCs w:val="18"/>
          <w:lang w:val="en-GB" w:eastAsia="en-GB"/>
        </w:rPr>
        <w:t>-- ASN1START</w:t>
      </w:r>
    </w:p>
    <w:p w14:paraId="5AF1BA38" w14:textId="77777777" w:rsidR="00EC7918" w:rsidRPr="00EC7918" w:rsidRDefault="00EC7918" w:rsidP="00EC7918">
      <w:pPr>
        <w:shd w:val="clear" w:color="auto" w:fill="E6E6E6"/>
        <w:overflowPunct w:val="0"/>
        <w:autoSpaceDE w:val="0"/>
        <w:autoSpaceDN w:val="0"/>
        <w:rPr>
          <w:rFonts w:ascii="Courier New" w:eastAsia="Calibri" w:hAnsi="Courier New" w:cs="Courier New"/>
          <w:color w:val="auto"/>
          <w:sz w:val="18"/>
          <w:szCs w:val="18"/>
          <w:lang w:val="en-GB" w:eastAsia="en-GB"/>
        </w:rPr>
      </w:pPr>
      <w:r w:rsidRPr="00EC7918">
        <w:rPr>
          <w:rFonts w:ascii="Courier New" w:eastAsia="Calibri" w:hAnsi="Courier New" w:cs="Courier New"/>
          <w:sz w:val="18"/>
          <w:szCs w:val="18"/>
          <w:lang w:val="en-GB" w:eastAsia="en-GB"/>
        </w:rPr>
        <w:t>-- TAG-MEASRESULTCELLLISTSFTD-NR-START</w:t>
      </w:r>
    </w:p>
    <w:p w14:paraId="0681EA30" w14:textId="77777777" w:rsidR="00EC7918" w:rsidRPr="00EC7918" w:rsidRDefault="00EC7918" w:rsidP="00EC7918">
      <w:pPr>
        <w:shd w:val="clear" w:color="auto" w:fill="E6E6E6"/>
        <w:overflowPunct w:val="0"/>
        <w:autoSpaceDE w:val="0"/>
        <w:autoSpaceDN w:val="0"/>
        <w:rPr>
          <w:rFonts w:ascii="Courier New" w:eastAsia="Calibri" w:hAnsi="Courier New" w:cs="Courier New"/>
          <w:color w:val="auto"/>
          <w:sz w:val="18"/>
          <w:szCs w:val="18"/>
          <w:lang w:val="en-GB" w:eastAsia="en-GB"/>
        </w:rPr>
      </w:pPr>
    </w:p>
    <w:p w14:paraId="4101DFDF" w14:textId="77777777" w:rsidR="00EC7918" w:rsidRPr="00EC7918" w:rsidRDefault="00EC7918" w:rsidP="00EC7918">
      <w:pPr>
        <w:shd w:val="clear" w:color="auto" w:fill="E6E6E6"/>
        <w:overflowPunct w:val="0"/>
        <w:autoSpaceDE w:val="0"/>
        <w:autoSpaceDN w:val="0"/>
        <w:rPr>
          <w:rFonts w:ascii="Courier New" w:eastAsia="Calibri" w:hAnsi="Courier New" w:cs="Courier New"/>
          <w:color w:val="auto"/>
          <w:sz w:val="18"/>
          <w:szCs w:val="18"/>
          <w:lang w:val="en-GB" w:eastAsia="en-GB"/>
        </w:rPr>
      </w:pPr>
      <w:proofErr w:type="spellStart"/>
      <w:r w:rsidRPr="00EC7918">
        <w:rPr>
          <w:rFonts w:ascii="Courier New" w:eastAsia="Calibri" w:hAnsi="Courier New" w:cs="Courier New"/>
          <w:sz w:val="18"/>
          <w:szCs w:val="18"/>
          <w:lang w:val="en-GB" w:eastAsia="en-GB"/>
        </w:rPr>
        <w:t>MeasResultCellListSFTD</w:t>
      </w:r>
      <w:proofErr w:type="spellEnd"/>
      <w:r w:rsidRPr="00EC7918">
        <w:rPr>
          <w:rFonts w:ascii="Courier New" w:eastAsia="Calibri" w:hAnsi="Courier New" w:cs="Courier New"/>
          <w:sz w:val="18"/>
          <w:szCs w:val="18"/>
          <w:lang w:val="en-GB" w:eastAsia="en-GB"/>
        </w:rPr>
        <w:t>-</w:t>
      </w:r>
      <w:proofErr w:type="gramStart"/>
      <w:r w:rsidRPr="00EC7918">
        <w:rPr>
          <w:rFonts w:ascii="Courier New" w:eastAsia="Calibri" w:hAnsi="Courier New" w:cs="Courier New"/>
          <w:sz w:val="18"/>
          <w:szCs w:val="18"/>
          <w:lang w:val="en-GB" w:eastAsia="en-GB"/>
        </w:rPr>
        <w:t>NR ::=</w:t>
      </w:r>
      <w:proofErr w:type="gramEnd"/>
      <w:r w:rsidRPr="00EC7918">
        <w:rPr>
          <w:rFonts w:ascii="Courier New" w:eastAsia="Calibri" w:hAnsi="Courier New" w:cs="Courier New"/>
          <w:sz w:val="18"/>
          <w:szCs w:val="18"/>
          <w:lang w:val="en-GB" w:eastAsia="en-GB"/>
        </w:rPr>
        <w:t xml:space="preserve">          SEQUENCE (SIZE (1..maxCellSFTD)) OF </w:t>
      </w:r>
      <w:proofErr w:type="spellStart"/>
      <w:r w:rsidRPr="00EC7918">
        <w:rPr>
          <w:rFonts w:ascii="Courier New" w:eastAsia="Calibri" w:hAnsi="Courier New" w:cs="Courier New"/>
          <w:sz w:val="18"/>
          <w:szCs w:val="18"/>
          <w:lang w:val="en-GB" w:eastAsia="en-GB"/>
        </w:rPr>
        <w:t>MeasResultCellSFTD</w:t>
      </w:r>
      <w:proofErr w:type="spellEnd"/>
      <w:r w:rsidRPr="00EC7918">
        <w:rPr>
          <w:rFonts w:ascii="Courier New" w:eastAsia="Calibri" w:hAnsi="Courier New" w:cs="Courier New"/>
          <w:sz w:val="18"/>
          <w:szCs w:val="18"/>
          <w:lang w:val="en-GB" w:eastAsia="en-GB"/>
        </w:rPr>
        <w:t>-NR</w:t>
      </w:r>
    </w:p>
    <w:p w14:paraId="7FF63CD5" w14:textId="77777777" w:rsidR="00EC7918" w:rsidRPr="00EC7918" w:rsidRDefault="00EC7918" w:rsidP="00EC7918">
      <w:pPr>
        <w:shd w:val="clear" w:color="auto" w:fill="E6E6E6"/>
        <w:overflowPunct w:val="0"/>
        <w:autoSpaceDE w:val="0"/>
        <w:autoSpaceDN w:val="0"/>
        <w:rPr>
          <w:rFonts w:ascii="Courier New" w:eastAsia="Calibri" w:hAnsi="Courier New" w:cs="Courier New"/>
          <w:color w:val="auto"/>
          <w:sz w:val="18"/>
          <w:szCs w:val="18"/>
          <w:lang w:val="en-GB" w:eastAsia="en-GB"/>
        </w:rPr>
      </w:pPr>
    </w:p>
    <w:p w14:paraId="2488BAE1" w14:textId="77777777" w:rsidR="00EC7918" w:rsidRPr="00EC7918" w:rsidRDefault="00EC7918" w:rsidP="00EC7918">
      <w:pPr>
        <w:shd w:val="clear" w:color="auto" w:fill="E6E6E6"/>
        <w:overflowPunct w:val="0"/>
        <w:autoSpaceDE w:val="0"/>
        <w:autoSpaceDN w:val="0"/>
        <w:rPr>
          <w:rFonts w:ascii="Courier New" w:eastAsia="Calibri" w:hAnsi="Courier New" w:cs="Courier New"/>
          <w:color w:val="auto"/>
          <w:sz w:val="18"/>
          <w:szCs w:val="18"/>
          <w:lang w:val="en-GB" w:eastAsia="en-GB"/>
        </w:rPr>
      </w:pPr>
      <w:proofErr w:type="spellStart"/>
      <w:r w:rsidRPr="00EC7918">
        <w:rPr>
          <w:rFonts w:ascii="Courier New" w:eastAsia="Calibri" w:hAnsi="Courier New" w:cs="Courier New"/>
          <w:sz w:val="18"/>
          <w:szCs w:val="18"/>
          <w:lang w:val="en-GB" w:eastAsia="en-GB"/>
        </w:rPr>
        <w:t>MeasResultCellSFTD</w:t>
      </w:r>
      <w:proofErr w:type="spellEnd"/>
      <w:r w:rsidRPr="00EC7918">
        <w:rPr>
          <w:rFonts w:ascii="Courier New" w:eastAsia="Calibri" w:hAnsi="Courier New" w:cs="Courier New"/>
          <w:sz w:val="18"/>
          <w:szCs w:val="18"/>
          <w:lang w:val="en-GB" w:eastAsia="en-GB"/>
        </w:rPr>
        <w:t>-</w:t>
      </w:r>
      <w:proofErr w:type="gramStart"/>
      <w:r w:rsidRPr="00EC7918">
        <w:rPr>
          <w:rFonts w:ascii="Courier New" w:eastAsia="Calibri" w:hAnsi="Courier New" w:cs="Courier New"/>
          <w:sz w:val="18"/>
          <w:szCs w:val="18"/>
          <w:lang w:val="en-GB" w:eastAsia="en-GB"/>
        </w:rPr>
        <w:t>NR ::=</w:t>
      </w:r>
      <w:proofErr w:type="gramEnd"/>
      <w:r w:rsidRPr="00EC7918">
        <w:rPr>
          <w:rFonts w:ascii="Courier New" w:eastAsia="Calibri" w:hAnsi="Courier New" w:cs="Courier New"/>
          <w:sz w:val="18"/>
          <w:szCs w:val="18"/>
          <w:lang w:val="en-GB" w:eastAsia="en-GB"/>
        </w:rPr>
        <w:t>              SEQUENCE {</w:t>
      </w:r>
    </w:p>
    <w:p w14:paraId="2C761B30" w14:textId="77777777" w:rsidR="00EC7918" w:rsidRPr="00EC7918" w:rsidRDefault="00EC7918" w:rsidP="00EC7918">
      <w:pPr>
        <w:shd w:val="clear" w:color="auto" w:fill="E6E6E6"/>
        <w:overflowPunct w:val="0"/>
        <w:autoSpaceDE w:val="0"/>
        <w:autoSpaceDN w:val="0"/>
        <w:rPr>
          <w:rFonts w:ascii="Courier New" w:eastAsia="Calibri" w:hAnsi="Courier New" w:cs="Courier New"/>
          <w:color w:val="auto"/>
          <w:sz w:val="18"/>
          <w:szCs w:val="18"/>
          <w:lang w:val="en-GB" w:eastAsia="en-GB"/>
        </w:rPr>
      </w:pPr>
      <w:r w:rsidRPr="00EC7918">
        <w:rPr>
          <w:rFonts w:ascii="Courier New" w:eastAsia="Calibri" w:hAnsi="Courier New" w:cs="Courier New"/>
          <w:sz w:val="18"/>
          <w:szCs w:val="18"/>
          <w:lang w:val="en-GB" w:eastAsia="en-GB"/>
        </w:rPr>
        <w:t xml:space="preserve">    </w:t>
      </w:r>
      <w:proofErr w:type="spellStart"/>
      <w:r w:rsidRPr="00EC7918">
        <w:rPr>
          <w:rFonts w:ascii="Courier New" w:eastAsia="Calibri" w:hAnsi="Courier New" w:cs="Courier New"/>
          <w:sz w:val="18"/>
          <w:szCs w:val="18"/>
          <w:lang w:val="en-GB" w:eastAsia="en-GB"/>
        </w:rPr>
        <w:t>physCellId</w:t>
      </w:r>
      <w:proofErr w:type="spellEnd"/>
      <w:r w:rsidRPr="00EC7918">
        <w:rPr>
          <w:rFonts w:ascii="Courier New" w:eastAsia="Calibri" w:hAnsi="Courier New" w:cs="Courier New"/>
          <w:sz w:val="18"/>
          <w:szCs w:val="18"/>
          <w:lang w:val="en-GB" w:eastAsia="en-GB"/>
        </w:rPr>
        <w:t xml:space="preserve">                            </w:t>
      </w:r>
      <w:proofErr w:type="spellStart"/>
      <w:r w:rsidRPr="00EC7918">
        <w:rPr>
          <w:rFonts w:ascii="Courier New" w:eastAsia="Calibri" w:hAnsi="Courier New" w:cs="Courier New"/>
          <w:sz w:val="18"/>
          <w:szCs w:val="18"/>
          <w:lang w:val="en-GB" w:eastAsia="en-GB"/>
        </w:rPr>
        <w:t>PhysCellId</w:t>
      </w:r>
      <w:proofErr w:type="spellEnd"/>
      <w:r w:rsidRPr="00EC7918">
        <w:rPr>
          <w:rFonts w:ascii="Courier New" w:eastAsia="Calibri" w:hAnsi="Courier New" w:cs="Courier New"/>
          <w:sz w:val="18"/>
          <w:szCs w:val="18"/>
          <w:lang w:val="en-GB" w:eastAsia="en-GB"/>
        </w:rPr>
        <w:t>,</w:t>
      </w:r>
    </w:p>
    <w:p w14:paraId="49FDC4EC" w14:textId="77777777" w:rsidR="00EC7918" w:rsidRPr="00EC7918" w:rsidRDefault="00EC7918" w:rsidP="00EC7918">
      <w:pPr>
        <w:shd w:val="clear" w:color="auto" w:fill="E6E6E6"/>
        <w:overflowPunct w:val="0"/>
        <w:autoSpaceDE w:val="0"/>
        <w:autoSpaceDN w:val="0"/>
        <w:rPr>
          <w:rFonts w:ascii="Courier New" w:eastAsia="Calibri" w:hAnsi="Courier New" w:cs="Courier New"/>
          <w:color w:val="auto"/>
          <w:sz w:val="18"/>
          <w:szCs w:val="18"/>
          <w:lang w:val="en-GB" w:eastAsia="en-GB"/>
        </w:rPr>
      </w:pPr>
      <w:r w:rsidRPr="00EC7918">
        <w:rPr>
          <w:rFonts w:ascii="Courier New" w:eastAsia="Calibri" w:hAnsi="Courier New" w:cs="Courier New"/>
          <w:sz w:val="18"/>
          <w:szCs w:val="18"/>
          <w:lang w:val="en-GB" w:eastAsia="en-GB"/>
        </w:rPr>
        <w:lastRenderedPageBreak/>
        <w:t xml:space="preserve">    </w:t>
      </w:r>
      <w:proofErr w:type="spellStart"/>
      <w:r w:rsidRPr="00EC7918">
        <w:rPr>
          <w:rFonts w:ascii="Courier New" w:eastAsia="Calibri" w:hAnsi="Courier New" w:cs="Courier New"/>
          <w:sz w:val="18"/>
          <w:szCs w:val="18"/>
          <w:highlight w:val="yellow"/>
          <w:lang w:val="en-GB" w:eastAsia="en-GB"/>
        </w:rPr>
        <w:t>sfn-OffsetResult</w:t>
      </w:r>
      <w:proofErr w:type="spellEnd"/>
      <w:r w:rsidRPr="00EC7918">
        <w:rPr>
          <w:rFonts w:ascii="Courier New" w:eastAsia="Calibri" w:hAnsi="Courier New" w:cs="Courier New"/>
          <w:sz w:val="18"/>
          <w:szCs w:val="18"/>
          <w:highlight w:val="yellow"/>
          <w:lang w:val="en-GB" w:eastAsia="en-GB"/>
        </w:rPr>
        <w:t>                      INTEGER (</w:t>
      </w:r>
      <w:proofErr w:type="gramStart"/>
      <w:r w:rsidRPr="00EC7918">
        <w:rPr>
          <w:rFonts w:ascii="Courier New" w:eastAsia="Calibri" w:hAnsi="Courier New" w:cs="Courier New"/>
          <w:sz w:val="18"/>
          <w:szCs w:val="18"/>
          <w:highlight w:val="yellow"/>
          <w:lang w:val="en-GB" w:eastAsia="en-GB"/>
        </w:rPr>
        <w:t>0..</w:t>
      </w:r>
      <w:proofErr w:type="gramEnd"/>
      <w:r w:rsidRPr="00EC7918">
        <w:rPr>
          <w:rFonts w:ascii="Courier New" w:eastAsia="Calibri" w:hAnsi="Courier New" w:cs="Courier New"/>
          <w:sz w:val="18"/>
          <w:szCs w:val="18"/>
          <w:highlight w:val="yellow"/>
          <w:lang w:val="en-GB" w:eastAsia="en-GB"/>
        </w:rPr>
        <w:t>1023),</w:t>
      </w:r>
    </w:p>
    <w:p w14:paraId="27786C53" w14:textId="77777777" w:rsidR="00EC7918" w:rsidRPr="00EC7918" w:rsidRDefault="00EC7918" w:rsidP="00EC7918">
      <w:pPr>
        <w:shd w:val="clear" w:color="auto" w:fill="E6E6E6"/>
        <w:overflowPunct w:val="0"/>
        <w:autoSpaceDE w:val="0"/>
        <w:autoSpaceDN w:val="0"/>
        <w:rPr>
          <w:rFonts w:ascii="Courier New" w:eastAsia="Calibri" w:hAnsi="Courier New" w:cs="Courier New"/>
          <w:color w:val="auto"/>
          <w:sz w:val="18"/>
          <w:szCs w:val="18"/>
          <w:lang w:val="en-GB" w:eastAsia="en-GB"/>
        </w:rPr>
      </w:pPr>
      <w:r w:rsidRPr="00EC7918">
        <w:rPr>
          <w:rFonts w:ascii="Courier New" w:eastAsia="Calibri" w:hAnsi="Courier New" w:cs="Courier New"/>
          <w:sz w:val="18"/>
          <w:szCs w:val="18"/>
          <w:lang w:val="en-GB" w:eastAsia="en-GB"/>
        </w:rPr>
        <w:t xml:space="preserve">    </w:t>
      </w:r>
      <w:proofErr w:type="spellStart"/>
      <w:r w:rsidRPr="00EC7918">
        <w:rPr>
          <w:rFonts w:ascii="Courier New" w:eastAsia="Calibri" w:hAnsi="Courier New" w:cs="Courier New"/>
          <w:sz w:val="18"/>
          <w:szCs w:val="18"/>
          <w:highlight w:val="yellow"/>
          <w:lang w:val="en-GB" w:eastAsia="en-GB"/>
        </w:rPr>
        <w:t>frameBoundaryOffsetResult</w:t>
      </w:r>
      <w:proofErr w:type="spellEnd"/>
      <w:r w:rsidRPr="00EC7918">
        <w:rPr>
          <w:rFonts w:ascii="Courier New" w:eastAsia="Calibri" w:hAnsi="Courier New" w:cs="Courier New"/>
          <w:sz w:val="18"/>
          <w:szCs w:val="18"/>
          <w:highlight w:val="yellow"/>
          <w:lang w:val="en-GB" w:eastAsia="en-GB"/>
        </w:rPr>
        <w:t>             INTEGER (-</w:t>
      </w:r>
      <w:proofErr w:type="gramStart"/>
      <w:r w:rsidRPr="00EC7918">
        <w:rPr>
          <w:rFonts w:ascii="Courier New" w:eastAsia="Calibri" w:hAnsi="Courier New" w:cs="Courier New"/>
          <w:sz w:val="18"/>
          <w:szCs w:val="18"/>
          <w:highlight w:val="yellow"/>
          <w:lang w:val="en-GB" w:eastAsia="en-GB"/>
        </w:rPr>
        <w:t>30720..</w:t>
      </w:r>
      <w:proofErr w:type="gramEnd"/>
      <w:r w:rsidRPr="00EC7918">
        <w:rPr>
          <w:rFonts w:ascii="Courier New" w:eastAsia="Calibri" w:hAnsi="Courier New" w:cs="Courier New"/>
          <w:sz w:val="18"/>
          <w:szCs w:val="18"/>
          <w:highlight w:val="yellow"/>
          <w:lang w:val="en-GB" w:eastAsia="en-GB"/>
        </w:rPr>
        <w:t>30719),</w:t>
      </w:r>
    </w:p>
    <w:p w14:paraId="51E076C8" w14:textId="77777777" w:rsidR="00EC7918" w:rsidRPr="00EC7918" w:rsidRDefault="00EC7918" w:rsidP="00EC7918">
      <w:pPr>
        <w:shd w:val="clear" w:color="auto" w:fill="E6E6E6"/>
        <w:overflowPunct w:val="0"/>
        <w:autoSpaceDE w:val="0"/>
        <w:autoSpaceDN w:val="0"/>
        <w:rPr>
          <w:rFonts w:ascii="Courier New" w:eastAsia="Calibri" w:hAnsi="Courier New" w:cs="Courier New"/>
          <w:color w:val="auto"/>
          <w:sz w:val="18"/>
          <w:szCs w:val="18"/>
          <w:lang w:val="en-GB" w:eastAsia="en-GB"/>
        </w:rPr>
      </w:pPr>
      <w:r w:rsidRPr="00EC7918">
        <w:rPr>
          <w:rFonts w:ascii="Courier New" w:eastAsia="Calibri" w:hAnsi="Courier New" w:cs="Courier New"/>
          <w:sz w:val="18"/>
          <w:szCs w:val="18"/>
          <w:lang w:val="en-GB" w:eastAsia="en-GB"/>
        </w:rPr>
        <w:t xml:space="preserve">    </w:t>
      </w:r>
      <w:proofErr w:type="spellStart"/>
      <w:r w:rsidRPr="00EC7918">
        <w:rPr>
          <w:rFonts w:ascii="Courier New" w:eastAsia="Calibri" w:hAnsi="Courier New" w:cs="Courier New"/>
          <w:sz w:val="18"/>
          <w:szCs w:val="18"/>
          <w:lang w:val="en-GB" w:eastAsia="en-GB"/>
        </w:rPr>
        <w:t>rsrp</w:t>
      </w:r>
      <w:proofErr w:type="spellEnd"/>
      <w:r w:rsidRPr="00EC7918">
        <w:rPr>
          <w:rFonts w:ascii="Courier New" w:eastAsia="Calibri" w:hAnsi="Courier New" w:cs="Courier New"/>
          <w:sz w:val="18"/>
          <w:szCs w:val="18"/>
          <w:lang w:val="en-GB" w:eastAsia="en-GB"/>
        </w:rPr>
        <w:t>-Result                           RSRP-Range                      OPTIONAL</w:t>
      </w:r>
    </w:p>
    <w:p w14:paraId="2B39AD33" w14:textId="77777777" w:rsidR="00EC7918" w:rsidRPr="00EC7918" w:rsidRDefault="00EC7918" w:rsidP="00EC7918">
      <w:pPr>
        <w:shd w:val="clear" w:color="auto" w:fill="E6E6E6"/>
        <w:overflowPunct w:val="0"/>
        <w:autoSpaceDE w:val="0"/>
        <w:autoSpaceDN w:val="0"/>
        <w:rPr>
          <w:rFonts w:ascii="Courier New" w:eastAsia="Calibri" w:hAnsi="Courier New" w:cs="Courier New"/>
          <w:color w:val="auto"/>
          <w:sz w:val="18"/>
          <w:szCs w:val="18"/>
          <w:lang w:val="en-GB" w:eastAsia="en-GB"/>
        </w:rPr>
      </w:pPr>
      <w:r w:rsidRPr="00EC7918">
        <w:rPr>
          <w:rFonts w:ascii="Courier New" w:eastAsia="Calibri" w:hAnsi="Courier New" w:cs="Courier New"/>
          <w:sz w:val="18"/>
          <w:szCs w:val="18"/>
          <w:lang w:val="en-GB" w:eastAsia="en-GB"/>
        </w:rPr>
        <w:t>}</w:t>
      </w:r>
    </w:p>
    <w:p w14:paraId="5EB64F7F" w14:textId="77777777" w:rsidR="00EC7918" w:rsidRPr="00EC7918" w:rsidRDefault="00EC7918" w:rsidP="00EC7918">
      <w:pPr>
        <w:shd w:val="clear" w:color="auto" w:fill="E6E6E6"/>
        <w:overflowPunct w:val="0"/>
        <w:autoSpaceDE w:val="0"/>
        <w:autoSpaceDN w:val="0"/>
        <w:rPr>
          <w:rFonts w:ascii="Courier New" w:eastAsia="Calibri" w:hAnsi="Courier New" w:cs="Courier New"/>
          <w:color w:val="auto"/>
          <w:sz w:val="18"/>
          <w:szCs w:val="18"/>
          <w:lang w:val="en-GB" w:eastAsia="en-GB"/>
        </w:rPr>
      </w:pPr>
    </w:p>
    <w:p w14:paraId="1314B067" w14:textId="77777777" w:rsidR="00EC7918" w:rsidRPr="00EC7918" w:rsidRDefault="00EC7918" w:rsidP="00EC7918">
      <w:pPr>
        <w:shd w:val="clear" w:color="auto" w:fill="E6E6E6"/>
        <w:overflowPunct w:val="0"/>
        <w:autoSpaceDE w:val="0"/>
        <w:autoSpaceDN w:val="0"/>
        <w:rPr>
          <w:rFonts w:ascii="Courier New" w:eastAsia="Calibri" w:hAnsi="Courier New" w:cs="Courier New"/>
          <w:color w:val="auto"/>
          <w:sz w:val="18"/>
          <w:szCs w:val="18"/>
          <w:lang w:val="en-GB" w:eastAsia="en-GB"/>
        </w:rPr>
      </w:pPr>
      <w:r w:rsidRPr="00EC7918">
        <w:rPr>
          <w:rFonts w:ascii="Courier New" w:eastAsia="Calibri" w:hAnsi="Courier New" w:cs="Courier New"/>
          <w:sz w:val="18"/>
          <w:szCs w:val="18"/>
          <w:lang w:val="en-GB" w:eastAsia="en-GB"/>
        </w:rPr>
        <w:t>-- TAG-MEASRESULTCELLLISTSFTD-NR-STOP</w:t>
      </w:r>
    </w:p>
    <w:p w14:paraId="1BC01D29" w14:textId="77777777" w:rsidR="00EC7918" w:rsidRPr="00EC7918" w:rsidRDefault="00EC7918" w:rsidP="00EC7918">
      <w:pPr>
        <w:shd w:val="clear" w:color="auto" w:fill="E6E6E6"/>
        <w:overflowPunct w:val="0"/>
        <w:autoSpaceDE w:val="0"/>
        <w:autoSpaceDN w:val="0"/>
        <w:rPr>
          <w:rFonts w:ascii="Courier New" w:eastAsia="Calibri" w:hAnsi="Courier New" w:cs="Courier New"/>
          <w:color w:val="auto"/>
          <w:sz w:val="18"/>
          <w:szCs w:val="18"/>
          <w:lang w:val="en-GB" w:eastAsia="en-GB"/>
        </w:rPr>
      </w:pPr>
      <w:r w:rsidRPr="00EC7918">
        <w:rPr>
          <w:rFonts w:ascii="Courier New" w:eastAsia="Calibri" w:hAnsi="Courier New" w:cs="Courier New"/>
          <w:sz w:val="18"/>
          <w:szCs w:val="18"/>
          <w:lang w:val="en-GB" w:eastAsia="en-GB"/>
        </w:rPr>
        <w:t>-- ASN1STOP</w:t>
      </w:r>
    </w:p>
    <w:p w14:paraId="342B7B26" w14:textId="77777777" w:rsidR="00EC7918" w:rsidRPr="00EC7918" w:rsidRDefault="00EC7918" w:rsidP="00EC7918">
      <w:pPr>
        <w:rPr>
          <w:rFonts w:ascii="Calibri" w:eastAsia="Calibri" w:hAnsi="Calibri" w:cs="Calibri"/>
          <w:color w:val="auto"/>
          <w:sz w:val="22"/>
          <w:szCs w:val="22"/>
          <w:lang w:val="en-GB" w:eastAsia="en-US"/>
        </w:rPr>
      </w:pPr>
    </w:p>
    <w:p w14:paraId="03201EB3" w14:textId="52754370" w:rsidR="00EC7918" w:rsidRDefault="00EC7918" w:rsidP="00EC7918">
      <w:pPr>
        <w:rPr>
          <w:rFonts w:ascii="Calibri" w:eastAsia="Calibri" w:hAnsi="Calibri" w:cs="Calibri"/>
          <w:color w:val="auto"/>
          <w:lang w:val="en-GB" w:eastAsia="en-US"/>
        </w:rPr>
      </w:pPr>
      <w:r w:rsidRPr="00EC7918">
        <w:rPr>
          <w:rFonts w:ascii="Calibri" w:eastAsia="Calibri" w:hAnsi="Calibri" w:cs="Calibri"/>
          <w:color w:val="auto"/>
          <w:lang w:val="en-US"/>
        </w:rPr>
        <w:t xml:space="preserve">The SFN-offset corresponds to the radio frame boundary difference between the </w:t>
      </w:r>
      <w:proofErr w:type="spellStart"/>
      <w:r w:rsidRPr="00EC7918">
        <w:rPr>
          <w:rFonts w:ascii="Calibri" w:eastAsia="Calibri" w:hAnsi="Calibri" w:cs="Calibri"/>
          <w:color w:val="auto"/>
          <w:lang w:val="en-US"/>
        </w:rPr>
        <w:t>PCell</w:t>
      </w:r>
      <w:proofErr w:type="spellEnd"/>
      <w:r w:rsidRPr="00EC7918">
        <w:rPr>
          <w:rFonts w:ascii="Calibri" w:eastAsia="Calibri" w:hAnsi="Calibri" w:cs="Calibri"/>
          <w:color w:val="auto"/>
          <w:lang w:val="en-US"/>
        </w:rPr>
        <w:t xml:space="preserve"> and an NR cell as specified in TS 38.215 and TS 38.133. T</w:t>
      </w:r>
      <w:r w:rsidRPr="00EC7918">
        <w:rPr>
          <w:rFonts w:ascii="Calibri" w:eastAsia="Calibri" w:hAnsi="Calibri" w:cs="Calibri"/>
          <w:color w:val="auto"/>
          <w:lang w:val="en-GB" w:eastAsia="en-US"/>
        </w:rPr>
        <w:t>he frame boundary offset on the other hand may differ based on where the UE is in a cell</w:t>
      </w:r>
      <w:r w:rsidR="00015D4B">
        <w:rPr>
          <w:rFonts w:ascii="Calibri" w:eastAsia="Calibri" w:hAnsi="Calibri" w:cs="Calibri"/>
          <w:color w:val="auto"/>
          <w:lang w:val="en-GB" w:eastAsia="en-US"/>
        </w:rPr>
        <w:t xml:space="preserve"> (caused by varying propagation in different part of cell)</w:t>
      </w:r>
      <w:r w:rsidRPr="00EC7918">
        <w:rPr>
          <w:rFonts w:ascii="Calibri" w:eastAsia="Calibri" w:hAnsi="Calibri" w:cs="Calibri"/>
          <w:color w:val="auto"/>
          <w:lang w:val="en-GB" w:eastAsia="en-US"/>
        </w:rPr>
        <w:t xml:space="preserve">; so it </w:t>
      </w:r>
      <w:r>
        <w:rPr>
          <w:rFonts w:ascii="Calibri" w:eastAsia="Calibri" w:hAnsi="Calibri" w:cs="Calibri"/>
          <w:color w:val="auto"/>
          <w:lang w:val="en-GB" w:eastAsia="en-US"/>
        </w:rPr>
        <w:t>can be</w:t>
      </w:r>
      <w:r w:rsidRPr="00EC7918">
        <w:rPr>
          <w:rFonts w:ascii="Calibri" w:eastAsia="Calibri" w:hAnsi="Calibri" w:cs="Calibri"/>
          <w:color w:val="auto"/>
          <w:lang w:val="en-GB" w:eastAsia="en-US"/>
        </w:rPr>
        <w:t xml:space="preserve"> necessary to </w:t>
      </w:r>
      <w:r>
        <w:rPr>
          <w:rFonts w:ascii="Calibri" w:eastAsia="Calibri" w:hAnsi="Calibri" w:cs="Calibri"/>
          <w:color w:val="auto"/>
          <w:lang w:val="en-GB" w:eastAsia="en-US"/>
        </w:rPr>
        <w:t>report</w:t>
      </w:r>
      <w:r w:rsidR="00015D4B">
        <w:rPr>
          <w:rFonts w:ascii="Calibri" w:eastAsia="Calibri" w:hAnsi="Calibri" w:cs="Calibri"/>
          <w:color w:val="auto"/>
          <w:lang w:val="en-GB" w:eastAsia="en-US"/>
        </w:rPr>
        <w:t xml:space="preserve"> </w:t>
      </w:r>
      <w:r w:rsidR="009C7DB7">
        <w:rPr>
          <w:rFonts w:ascii="Calibri" w:eastAsia="Calibri" w:hAnsi="Calibri" w:cs="Calibri"/>
          <w:color w:val="auto"/>
          <w:lang w:val="en-GB" w:eastAsia="en-US"/>
        </w:rPr>
        <w:t xml:space="preserve">pertinent values that can be useful for measuring timing difference such as </w:t>
      </w:r>
      <w:r w:rsidR="00015D4B">
        <w:rPr>
          <w:rFonts w:ascii="Calibri" w:eastAsia="Calibri" w:hAnsi="Calibri" w:cs="Calibri"/>
          <w:color w:val="auto"/>
          <w:lang w:val="en-GB" w:eastAsia="en-US"/>
        </w:rPr>
        <w:t>the  min/max value of frame boundary offset</w:t>
      </w:r>
      <w:r>
        <w:rPr>
          <w:rFonts w:ascii="Calibri" w:eastAsia="Calibri" w:hAnsi="Calibri" w:cs="Calibri"/>
          <w:color w:val="auto"/>
          <w:lang w:val="en-GB" w:eastAsia="en-US"/>
        </w:rPr>
        <w:t xml:space="preserve"> to e-SMLC</w:t>
      </w:r>
      <w:r w:rsidR="00B61749">
        <w:rPr>
          <w:rFonts w:ascii="Calibri" w:eastAsia="Calibri" w:hAnsi="Calibri" w:cs="Calibri"/>
          <w:color w:val="auto"/>
          <w:lang w:val="en-GB" w:eastAsia="en-US"/>
        </w:rPr>
        <w:t xml:space="preserve"> as well</w:t>
      </w:r>
      <w:r w:rsidR="00B34B9F">
        <w:rPr>
          <w:rFonts w:ascii="Calibri" w:eastAsia="Calibri" w:hAnsi="Calibri" w:cs="Calibri"/>
          <w:color w:val="auto"/>
          <w:lang w:val="en-GB" w:eastAsia="en-US"/>
        </w:rPr>
        <w:t xml:space="preserve"> as the</w:t>
      </w:r>
      <w:r w:rsidR="005561E2">
        <w:rPr>
          <w:rFonts w:ascii="Calibri" w:eastAsia="Calibri" w:hAnsi="Calibri" w:cs="Calibri"/>
          <w:color w:val="auto"/>
          <w:lang w:val="en-GB" w:eastAsia="en-US"/>
        </w:rPr>
        <w:t xml:space="preserve"> average value</w:t>
      </w:r>
      <w:r w:rsidR="00B34B9F">
        <w:rPr>
          <w:rFonts w:ascii="Calibri" w:eastAsia="Calibri" w:hAnsi="Calibri" w:cs="Calibri"/>
          <w:color w:val="auto"/>
          <w:lang w:val="en-GB" w:eastAsia="en-US"/>
        </w:rPr>
        <w:t xml:space="preserve"> for</w:t>
      </w:r>
      <w:r w:rsidR="009C7DB7">
        <w:rPr>
          <w:rFonts w:ascii="Calibri" w:eastAsia="Calibri" w:hAnsi="Calibri" w:cs="Calibri"/>
          <w:color w:val="auto"/>
          <w:lang w:val="en-GB" w:eastAsia="en-US"/>
        </w:rPr>
        <w:t xml:space="preserve"> having</w:t>
      </w:r>
      <w:r w:rsidR="00B34B9F">
        <w:rPr>
          <w:rFonts w:ascii="Calibri" w:eastAsia="Calibri" w:hAnsi="Calibri" w:cs="Calibri"/>
          <w:color w:val="auto"/>
          <w:lang w:val="en-GB" w:eastAsia="en-US"/>
        </w:rPr>
        <w:t xml:space="preserve"> complete information</w:t>
      </w:r>
      <w:r>
        <w:rPr>
          <w:rFonts w:ascii="Calibri" w:eastAsia="Calibri" w:hAnsi="Calibri" w:cs="Calibri"/>
          <w:color w:val="auto"/>
          <w:lang w:val="en-GB" w:eastAsia="en-US"/>
        </w:rPr>
        <w:t>. We propose to have th</w:t>
      </w:r>
      <w:r w:rsidR="00DE5749">
        <w:rPr>
          <w:rFonts w:ascii="Calibri" w:eastAsia="Calibri" w:hAnsi="Calibri" w:cs="Calibri"/>
          <w:color w:val="auto"/>
          <w:lang w:val="en-GB" w:eastAsia="en-US"/>
        </w:rPr>
        <w:t>e full</w:t>
      </w:r>
      <w:r w:rsidR="00B61749">
        <w:rPr>
          <w:rFonts w:ascii="Calibri" w:eastAsia="Calibri" w:hAnsi="Calibri" w:cs="Calibri"/>
          <w:color w:val="auto"/>
          <w:lang w:val="en-GB" w:eastAsia="en-US"/>
        </w:rPr>
        <w:t xml:space="preserve"> </w:t>
      </w:r>
      <w:r w:rsidR="005561E2">
        <w:rPr>
          <w:rFonts w:ascii="Calibri" w:eastAsia="Calibri" w:hAnsi="Calibri" w:cs="Calibri"/>
          <w:color w:val="auto"/>
          <w:lang w:val="en-GB" w:eastAsia="en-US"/>
        </w:rPr>
        <w:t xml:space="preserve">set of </w:t>
      </w:r>
      <w:r w:rsidR="00B61749">
        <w:rPr>
          <w:rFonts w:ascii="Calibri" w:eastAsia="Calibri" w:hAnsi="Calibri" w:cs="Calibri"/>
          <w:color w:val="auto"/>
          <w:lang w:val="en-GB" w:eastAsia="en-US"/>
        </w:rPr>
        <w:t>information</w:t>
      </w:r>
      <w:r>
        <w:rPr>
          <w:rFonts w:ascii="Calibri" w:eastAsia="Calibri" w:hAnsi="Calibri" w:cs="Calibri"/>
          <w:color w:val="auto"/>
          <w:lang w:val="en-GB" w:eastAsia="en-US"/>
        </w:rPr>
        <w:t xml:space="preserve"> signalled over</w:t>
      </w:r>
      <w:r w:rsidRPr="00EC7918">
        <w:rPr>
          <w:rFonts w:ascii="Calibri" w:eastAsia="Calibri" w:hAnsi="Calibri" w:cs="Calibri"/>
          <w:color w:val="auto"/>
          <w:lang w:val="en-GB" w:eastAsia="en-US"/>
        </w:rPr>
        <w:t xml:space="preserve"> </w:t>
      </w:r>
      <w:proofErr w:type="spellStart"/>
      <w:r w:rsidRPr="00EC7918">
        <w:rPr>
          <w:rFonts w:ascii="Calibri" w:eastAsia="Calibri" w:hAnsi="Calibri" w:cs="Calibri"/>
          <w:color w:val="auto"/>
          <w:lang w:val="en-GB" w:eastAsia="en-US"/>
        </w:rPr>
        <w:t>LPPa</w:t>
      </w:r>
      <w:proofErr w:type="spellEnd"/>
      <w:r w:rsidR="00DE5749">
        <w:rPr>
          <w:rFonts w:ascii="Calibri" w:eastAsia="Calibri" w:hAnsi="Calibri" w:cs="Calibri"/>
          <w:color w:val="auto"/>
          <w:lang w:val="en-GB" w:eastAsia="en-US"/>
        </w:rPr>
        <w:t>: min, max and average</w:t>
      </w:r>
    </w:p>
    <w:p w14:paraId="68F9C87C" w14:textId="518D3AC7" w:rsidR="00B34B9F" w:rsidRDefault="00B34B9F" w:rsidP="00EC7918">
      <w:pPr>
        <w:rPr>
          <w:rFonts w:ascii="Calibri" w:eastAsia="Calibri" w:hAnsi="Calibri" w:cs="Calibri"/>
          <w:color w:val="auto"/>
          <w:lang w:val="en-GB" w:eastAsia="en-US"/>
        </w:rPr>
      </w:pPr>
    </w:p>
    <w:tbl>
      <w:tblPr>
        <w:tblW w:w="921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8"/>
        <w:gridCol w:w="1051"/>
        <w:gridCol w:w="1413"/>
        <w:gridCol w:w="1899"/>
        <w:gridCol w:w="2089"/>
      </w:tblGrid>
      <w:tr w:rsidR="00B34B9F" w:rsidRPr="00DB4939" w14:paraId="22FF15EE" w14:textId="77777777" w:rsidTr="00B34B9F">
        <w:trPr>
          <w:jc w:val="center"/>
        </w:trPr>
        <w:tc>
          <w:tcPr>
            <w:tcW w:w="2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89828C" w14:textId="77777777" w:rsidR="00B34B9F" w:rsidRDefault="00B34B9F">
            <w:pPr>
              <w:pStyle w:val="TALLeft0"/>
              <w:rPr>
                <w:szCs w:val="18"/>
                <w:highlight w:val="yellow"/>
              </w:rPr>
            </w:pPr>
            <w:r>
              <w:rPr>
                <w:highlight w:val="yellow"/>
              </w:rPr>
              <w:t>&gt;&gt;&gt;</w:t>
            </w:r>
            <w:proofErr w:type="spellStart"/>
            <w:r>
              <w:rPr>
                <w:highlight w:val="yellow"/>
              </w:rPr>
              <w:t>MeanFrameBoundary</w:t>
            </w:r>
            <w:proofErr w:type="spellEnd"/>
            <w:r>
              <w:rPr>
                <w:highlight w:val="yellow"/>
              </w:rPr>
              <w:t>-Offset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61F991" w14:textId="77777777" w:rsidR="00B34B9F" w:rsidRDefault="00B34B9F">
            <w:pPr>
              <w:pStyle w:val="TAL"/>
              <w:rPr>
                <w:highlight w:val="yellow"/>
              </w:rPr>
            </w:pPr>
            <w:r>
              <w:rPr>
                <w:highlight w:val="yellow"/>
              </w:rPr>
              <w:t>M</w:t>
            </w:r>
          </w:p>
        </w:tc>
        <w:tc>
          <w:tcPr>
            <w:tcW w:w="14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01F2B" w14:textId="77777777" w:rsidR="00B34B9F" w:rsidRDefault="00B34B9F">
            <w:pPr>
              <w:pStyle w:val="TAL"/>
              <w:rPr>
                <w:highlight w:val="yellow"/>
              </w:rPr>
            </w:pPr>
          </w:p>
        </w:tc>
        <w:tc>
          <w:tcPr>
            <w:tcW w:w="18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A8993F" w14:textId="77777777" w:rsidR="00B34B9F" w:rsidRDefault="00B34B9F">
            <w:pPr>
              <w:pStyle w:val="TAL"/>
              <w:rPr>
                <w:highlight w:val="yellow"/>
              </w:rPr>
            </w:pPr>
            <w:r>
              <w:rPr>
                <w:highlight w:val="yellow"/>
              </w:rPr>
              <w:t>INTEGER (-</w:t>
            </w:r>
            <w:proofErr w:type="gramStart"/>
            <w:r>
              <w:rPr>
                <w:highlight w:val="yellow"/>
              </w:rPr>
              <w:t>30720..</w:t>
            </w:r>
            <w:proofErr w:type="gramEnd"/>
            <w:r>
              <w:rPr>
                <w:highlight w:val="yellow"/>
              </w:rPr>
              <w:t>30719)</w:t>
            </w:r>
          </w:p>
        </w:tc>
        <w:tc>
          <w:tcPr>
            <w:tcW w:w="20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0C03EA" w14:textId="77777777" w:rsidR="00B34B9F" w:rsidRDefault="00B34B9F">
            <w:pPr>
              <w:pStyle w:val="TAL"/>
              <w:rPr>
                <w:b/>
                <w:bCs/>
                <w:highlight w:val="yellow"/>
                <w:lang w:val="en-US" w:eastAsia="zh-CN"/>
              </w:rPr>
            </w:pPr>
            <w:r>
              <w:rPr>
                <w:b/>
                <w:bCs/>
                <w:highlight w:val="yellow"/>
                <w:lang w:val="en-US" w:eastAsia="zh-CN"/>
              </w:rPr>
              <w:t xml:space="preserve">Average value of the frame boundary offset observed between </w:t>
            </w:r>
            <w:proofErr w:type="spellStart"/>
            <w:r>
              <w:rPr>
                <w:b/>
                <w:bCs/>
                <w:highlight w:val="yellow"/>
                <w:lang w:val="en-US" w:eastAsia="zh-CN"/>
              </w:rPr>
              <w:t>PCell</w:t>
            </w:r>
            <w:proofErr w:type="spellEnd"/>
            <w:r>
              <w:rPr>
                <w:b/>
                <w:bCs/>
                <w:highlight w:val="yellow"/>
                <w:lang w:val="en-US" w:eastAsia="zh-CN"/>
              </w:rPr>
              <w:t xml:space="preserve"> and the measured cell.</w:t>
            </w:r>
          </w:p>
        </w:tc>
      </w:tr>
      <w:tr w:rsidR="00B34B9F" w:rsidRPr="00DB4939" w14:paraId="4C16F2BD" w14:textId="77777777" w:rsidTr="00B34B9F">
        <w:trPr>
          <w:jc w:val="center"/>
        </w:trPr>
        <w:tc>
          <w:tcPr>
            <w:tcW w:w="27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F910EC" w14:textId="77777777" w:rsidR="00B34B9F" w:rsidRDefault="00B34B9F">
            <w:pPr>
              <w:pStyle w:val="TALLeft0"/>
              <w:rPr>
                <w:highlight w:val="yellow"/>
                <w:lang w:val="sv-SE"/>
              </w:rPr>
            </w:pPr>
            <w:r>
              <w:rPr>
                <w:highlight w:val="yellow"/>
              </w:rPr>
              <w:t>&gt;&gt;&gt;</w:t>
            </w:r>
            <w:proofErr w:type="spellStart"/>
            <w:r>
              <w:rPr>
                <w:highlight w:val="yellow"/>
              </w:rPr>
              <w:t>MinFrameBoundary</w:t>
            </w:r>
            <w:proofErr w:type="spellEnd"/>
            <w:r>
              <w:rPr>
                <w:highlight w:val="yellow"/>
              </w:rPr>
              <w:t>-Offset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0AEFD3" w14:textId="77777777" w:rsidR="00B34B9F" w:rsidRDefault="00B34B9F">
            <w:pPr>
              <w:pStyle w:val="TAL"/>
              <w:rPr>
                <w:highlight w:val="yellow"/>
              </w:rPr>
            </w:pPr>
            <w:r>
              <w:rPr>
                <w:highlight w:val="yellow"/>
              </w:rPr>
              <w:t>M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F2D12" w14:textId="77777777" w:rsidR="00B34B9F" w:rsidRDefault="00B34B9F">
            <w:pPr>
              <w:pStyle w:val="TAL"/>
              <w:rPr>
                <w:highlight w:val="yellow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90E6F4" w14:textId="77777777" w:rsidR="00B34B9F" w:rsidRDefault="00B34B9F">
            <w:pPr>
              <w:pStyle w:val="TAL"/>
              <w:rPr>
                <w:highlight w:val="yellow"/>
              </w:rPr>
            </w:pPr>
            <w:r>
              <w:rPr>
                <w:highlight w:val="yellow"/>
              </w:rPr>
              <w:t>INTEGER (-</w:t>
            </w:r>
            <w:proofErr w:type="gramStart"/>
            <w:r>
              <w:rPr>
                <w:highlight w:val="yellow"/>
              </w:rPr>
              <w:t>30720..</w:t>
            </w:r>
            <w:proofErr w:type="gramEnd"/>
            <w:r>
              <w:rPr>
                <w:highlight w:val="yellow"/>
              </w:rPr>
              <w:t>30719)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F8E932" w14:textId="77777777" w:rsidR="00B34B9F" w:rsidRDefault="00B34B9F">
            <w:pPr>
              <w:pStyle w:val="TAL"/>
              <w:rPr>
                <w:b/>
                <w:bCs/>
                <w:highlight w:val="yellow"/>
                <w:lang w:val="en-US" w:eastAsia="zh-CN"/>
              </w:rPr>
            </w:pPr>
            <w:r>
              <w:rPr>
                <w:b/>
                <w:bCs/>
                <w:highlight w:val="yellow"/>
                <w:lang w:val="en-US" w:eastAsia="zh-CN"/>
              </w:rPr>
              <w:t xml:space="preserve">Minimum value of the frame boundary offset observed between </w:t>
            </w:r>
            <w:proofErr w:type="spellStart"/>
            <w:r>
              <w:rPr>
                <w:b/>
                <w:bCs/>
                <w:highlight w:val="yellow"/>
                <w:lang w:val="en-US" w:eastAsia="zh-CN"/>
              </w:rPr>
              <w:t>PCell</w:t>
            </w:r>
            <w:proofErr w:type="spellEnd"/>
            <w:r>
              <w:rPr>
                <w:b/>
                <w:bCs/>
                <w:highlight w:val="yellow"/>
                <w:lang w:val="en-US" w:eastAsia="zh-CN"/>
              </w:rPr>
              <w:t xml:space="preserve"> and the measured cell.</w:t>
            </w:r>
          </w:p>
        </w:tc>
      </w:tr>
      <w:tr w:rsidR="00B34B9F" w:rsidRPr="00DB4939" w14:paraId="2E02B306" w14:textId="77777777" w:rsidTr="00B34B9F">
        <w:trPr>
          <w:jc w:val="center"/>
        </w:trPr>
        <w:tc>
          <w:tcPr>
            <w:tcW w:w="27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6B12C1" w14:textId="77777777" w:rsidR="00B34B9F" w:rsidRDefault="00B34B9F">
            <w:pPr>
              <w:pStyle w:val="TALLeft0"/>
              <w:rPr>
                <w:highlight w:val="yellow"/>
                <w:lang w:val="sv-SE"/>
              </w:rPr>
            </w:pPr>
            <w:r>
              <w:rPr>
                <w:highlight w:val="yellow"/>
              </w:rPr>
              <w:t>&gt;&gt;&gt;</w:t>
            </w:r>
            <w:proofErr w:type="spellStart"/>
            <w:r>
              <w:rPr>
                <w:highlight w:val="yellow"/>
              </w:rPr>
              <w:t>MaxFrameBoundary</w:t>
            </w:r>
            <w:proofErr w:type="spellEnd"/>
            <w:r>
              <w:rPr>
                <w:highlight w:val="yellow"/>
              </w:rPr>
              <w:t>-Offset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BB44A3" w14:textId="77777777" w:rsidR="00B34B9F" w:rsidRDefault="00B34B9F">
            <w:pPr>
              <w:pStyle w:val="TAL"/>
              <w:rPr>
                <w:highlight w:val="yellow"/>
              </w:rPr>
            </w:pPr>
            <w:r>
              <w:rPr>
                <w:highlight w:val="yellow"/>
              </w:rPr>
              <w:t>M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508D8" w14:textId="77777777" w:rsidR="00B34B9F" w:rsidRDefault="00B34B9F">
            <w:pPr>
              <w:pStyle w:val="TAL"/>
              <w:rPr>
                <w:highlight w:val="yellow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101F7" w14:textId="77777777" w:rsidR="00B34B9F" w:rsidRDefault="00B34B9F">
            <w:pPr>
              <w:pStyle w:val="TAL"/>
              <w:rPr>
                <w:highlight w:val="yellow"/>
              </w:rPr>
            </w:pPr>
            <w:r>
              <w:rPr>
                <w:highlight w:val="yellow"/>
              </w:rPr>
              <w:t>INTEGER (-</w:t>
            </w:r>
            <w:proofErr w:type="gramStart"/>
            <w:r>
              <w:rPr>
                <w:highlight w:val="yellow"/>
              </w:rPr>
              <w:t>30720..</w:t>
            </w:r>
            <w:proofErr w:type="gramEnd"/>
            <w:r>
              <w:rPr>
                <w:highlight w:val="yellow"/>
              </w:rPr>
              <w:t>30719)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651CC0" w14:textId="77777777" w:rsidR="00B34B9F" w:rsidRDefault="00B34B9F">
            <w:pPr>
              <w:pStyle w:val="TAL"/>
              <w:rPr>
                <w:b/>
                <w:bCs/>
                <w:highlight w:val="yellow"/>
                <w:lang w:val="en-US" w:eastAsia="zh-CN"/>
              </w:rPr>
            </w:pPr>
            <w:r>
              <w:rPr>
                <w:b/>
                <w:bCs/>
                <w:highlight w:val="yellow"/>
                <w:lang w:val="en-US" w:eastAsia="zh-CN"/>
              </w:rPr>
              <w:t>Maximum value of the frame boundary offset</w:t>
            </w:r>
          </w:p>
          <w:p w14:paraId="270CB82F" w14:textId="77777777" w:rsidR="00B34B9F" w:rsidRDefault="00B34B9F">
            <w:pPr>
              <w:pStyle w:val="TAL"/>
              <w:rPr>
                <w:b/>
                <w:bCs/>
                <w:highlight w:val="yellow"/>
                <w:lang w:val="en-US" w:eastAsia="zh-CN"/>
              </w:rPr>
            </w:pPr>
            <w:r>
              <w:rPr>
                <w:b/>
                <w:bCs/>
                <w:highlight w:val="yellow"/>
                <w:lang w:val="en-US" w:eastAsia="zh-CN"/>
              </w:rPr>
              <w:t xml:space="preserve">observed between </w:t>
            </w:r>
            <w:proofErr w:type="spellStart"/>
            <w:r>
              <w:rPr>
                <w:b/>
                <w:bCs/>
                <w:highlight w:val="yellow"/>
                <w:lang w:val="en-US" w:eastAsia="zh-CN"/>
              </w:rPr>
              <w:t>PCell</w:t>
            </w:r>
            <w:proofErr w:type="spellEnd"/>
            <w:r>
              <w:rPr>
                <w:b/>
                <w:bCs/>
                <w:highlight w:val="yellow"/>
                <w:lang w:val="en-US" w:eastAsia="zh-CN"/>
              </w:rPr>
              <w:t xml:space="preserve"> and the measured cell.</w:t>
            </w:r>
          </w:p>
        </w:tc>
      </w:tr>
    </w:tbl>
    <w:p w14:paraId="3214B631" w14:textId="77777777" w:rsidR="00B34B9F" w:rsidRPr="00EC7918" w:rsidRDefault="00B34B9F" w:rsidP="00EC7918">
      <w:pPr>
        <w:rPr>
          <w:rFonts w:ascii="Calibri" w:eastAsia="Calibri" w:hAnsi="Calibri" w:cs="Calibri"/>
          <w:color w:val="auto"/>
          <w:lang w:val="en-GB" w:eastAsia="en-US"/>
        </w:rPr>
      </w:pPr>
    </w:p>
    <w:p w14:paraId="45E2ABE9" w14:textId="77777777" w:rsidR="00B458A0" w:rsidRDefault="00B458A0" w:rsidP="00B458A0">
      <w:pPr>
        <w:rPr>
          <w:rFonts w:asciiTheme="minorHAnsi" w:hAnsiTheme="minorHAnsi" w:cstheme="minorHAnsi"/>
          <w:bCs/>
          <w:lang w:val="en-GB"/>
        </w:rPr>
      </w:pPr>
    </w:p>
    <w:p w14:paraId="351032EC" w14:textId="74C7629E" w:rsidR="00B458A0" w:rsidRDefault="00B458A0" w:rsidP="00B458A0">
      <w:pPr>
        <w:rPr>
          <w:rFonts w:asciiTheme="minorHAnsi" w:hAnsiTheme="minorHAnsi" w:cstheme="minorHAnsi"/>
          <w:b/>
          <w:lang w:val="en-GB"/>
        </w:rPr>
      </w:pPr>
      <w:r w:rsidRPr="00B458A0">
        <w:rPr>
          <w:rFonts w:asciiTheme="minorHAnsi" w:hAnsiTheme="minorHAnsi" w:cstheme="minorHAnsi"/>
          <w:b/>
          <w:lang w:val="en-GB"/>
        </w:rPr>
        <w:t xml:space="preserve">Proposal 2: RAN3 to support </w:t>
      </w:r>
      <w:r w:rsidR="00EC7918" w:rsidRPr="00B458A0">
        <w:rPr>
          <w:rFonts w:asciiTheme="minorHAnsi" w:hAnsiTheme="minorHAnsi" w:cstheme="minorHAnsi"/>
          <w:b/>
          <w:lang w:val="en-GB"/>
        </w:rPr>
        <w:t>transfer</w:t>
      </w:r>
      <w:r w:rsidR="00EC7918">
        <w:rPr>
          <w:rFonts w:asciiTheme="minorHAnsi" w:hAnsiTheme="minorHAnsi" w:cstheme="minorHAnsi"/>
          <w:b/>
          <w:lang w:val="en-GB"/>
        </w:rPr>
        <w:t>ring</w:t>
      </w:r>
      <w:r w:rsidRPr="00B458A0">
        <w:rPr>
          <w:rFonts w:asciiTheme="minorHAnsi" w:hAnsiTheme="minorHAnsi" w:cstheme="minorHAnsi"/>
          <w:b/>
          <w:lang w:val="en-GB"/>
        </w:rPr>
        <w:t xml:space="preserve"> of SFTD measurements</w:t>
      </w:r>
      <w:r w:rsidR="00EC7918">
        <w:rPr>
          <w:rFonts w:asciiTheme="minorHAnsi" w:hAnsiTheme="minorHAnsi" w:cstheme="minorHAnsi"/>
          <w:b/>
          <w:lang w:val="en-GB"/>
        </w:rPr>
        <w:t xml:space="preserve"> results</w:t>
      </w:r>
      <w:r w:rsidRPr="00B458A0">
        <w:rPr>
          <w:rFonts w:asciiTheme="minorHAnsi" w:hAnsiTheme="minorHAnsi" w:cstheme="minorHAnsi"/>
          <w:b/>
          <w:lang w:val="en-GB"/>
        </w:rPr>
        <w:t xml:space="preserve"> </w:t>
      </w:r>
      <w:r w:rsidR="00EC7918">
        <w:rPr>
          <w:rFonts w:asciiTheme="minorHAnsi" w:hAnsiTheme="minorHAnsi" w:cstheme="minorHAnsi"/>
          <w:b/>
          <w:lang w:val="en-GB"/>
        </w:rPr>
        <w:t>(SFN Offset and frame Boundary offset</w:t>
      </w:r>
      <w:r w:rsidR="00B34B9F">
        <w:rPr>
          <w:rFonts w:asciiTheme="minorHAnsi" w:hAnsiTheme="minorHAnsi" w:cstheme="minorHAnsi"/>
          <w:b/>
          <w:lang w:val="en-GB"/>
        </w:rPr>
        <w:t xml:space="preserve"> min/max/mean values</w:t>
      </w:r>
      <w:r w:rsidR="00EC7918">
        <w:rPr>
          <w:rFonts w:asciiTheme="minorHAnsi" w:hAnsiTheme="minorHAnsi" w:cstheme="minorHAnsi"/>
          <w:b/>
          <w:lang w:val="en-GB"/>
        </w:rPr>
        <w:t xml:space="preserve">) </w:t>
      </w:r>
      <w:r w:rsidRPr="00B458A0">
        <w:rPr>
          <w:rFonts w:asciiTheme="minorHAnsi" w:hAnsiTheme="minorHAnsi" w:cstheme="minorHAnsi"/>
          <w:b/>
          <w:lang w:val="en-GB"/>
        </w:rPr>
        <w:t xml:space="preserve">from </w:t>
      </w:r>
      <w:r w:rsidR="001F1B09">
        <w:rPr>
          <w:rFonts w:asciiTheme="minorHAnsi" w:hAnsiTheme="minorHAnsi" w:cstheme="minorHAnsi"/>
          <w:b/>
          <w:lang w:val="en-GB"/>
        </w:rPr>
        <w:t xml:space="preserve">LTE </w:t>
      </w:r>
      <w:r w:rsidRPr="00B458A0">
        <w:rPr>
          <w:rFonts w:asciiTheme="minorHAnsi" w:hAnsiTheme="minorHAnsi" w:cstheme="minorHAnsi"/>
          <w:b/>
          <w:lang w:val="en-GB"/>
        </w:rPr>
        <w:t xml:space="preserve">cells to E-SMLC via </w:t>
      </w:r>
      <w:proofErr w:type="spellStart"/>
      <w:r w:rsidRPr="00B458A0">
        <w:rPr>
          <w:rFonts w:asciiTheme="minorHAnsi" w:hAnsiTheme="minorHAnsi" w:cstheme="minorHAnsi"/>
          <w:b/>
          <w:lang w:val="en-GB"/>
        </w:rPr>
        <w:t>LPPa</w:t>
      </w:r>
      <w:proofErr w:type="spellEnd"/>
      <w:r w:rsidR="008A4B3D">
        <w:rPr>
          <w:rFonts w:asciiTheme="minorHAnsi" w:hAnsiTheme="minorHAnsi" w:cstheme="minorHAnsi"/>
          <w:b/>
          <w:lang w:val="en-GB"/>
        </w:rPr>
        <w:t xml:space="preserve"> in the </w:t>
      </w:r>
      <w:r w:rsidR="008A4B3D" w:rsidRPr="008A4B3D">
        <w:rPr>
          <w:rFonts w:asciiTheme="minorHAnsi" w:hAnsiTheme="minorHAnsi" w:cstheme="minorHAnsi"/>
          <w:b/>
          <w:lang w:val="en-GB"/>
        </w:rPr>
        <w:t>E-CID Measurement Result</w:t>
      </w:r>
      <w:r w:rsidRPr="00B458A0">
        <w:rPr>
          <w:rFonts w:asciiTheme="minorHAnsi" w:hAnsiTheme="minorHAnsi" w:cstheme="minorHAnsi"/>
          <w:b/>
          <w:lang w:val="en-GB"/>
        </w:rPr>
        <w:t>.</w:t>
      </w:r>
    </w:p>
    <w:p w14:paraId="3FCF33B6" w14:textId="0AFFB040" w:rsidR="00B61749" w:rsidRDefault="00B61749" w:rsidP="00B458A0">
      <w:pPr>
        <w:rPr>
          <w:rFonts w:asciiTheme="minorHAnsi" w:hAnsiTheme="minorHAnsi" w:cstheme="minorHAnsi"/>
          <w:b/>
          <w:lang w:val="en-GB"/>
        </w:rPr>
      </w:pPr>
    </w:p>
    <w:p w14:paraId="0E1946A5" w14:textId="57262898" w:rsidR="00B61749" w:rsidRDefault="00B61749" w:rsidP="00B458A0">
      <w:pPr>
        <w:rPr>
          <w:rFonts w:asciiTheme="minorHAnsi" w:hAnsiTheme="minorHAnsi" w:cstheme="minorHAnsi"/>
          <w:bCs/>
          <w:lang w:val="en-GB"/>
        </w:rPr>
      </w:pPr>
      <w:r w:rsidRPr="00B61749">
        <w:rPr>
          <w:rFonts w:asciiTheme="minorHAnsi" w:hAnsiTheme="minorHAnsi" w:cstheme="minorHAnsi"/>
          <w:bCs/>
          <w:lang w:val="en-GB"/>
        </w:rPr>
        <w:t>For inter-RAT</w:t>
      </w:r>
      <w:r>
        <w:rPr>
          <w:rFonts w:asciiTheme="minorHAnsi" w:hAnsiTheme="minorHAnsi" w:cstheme="minorHAnsi"/>
          <w:bCs/>
          <w:lang w:val="en-GB"/>
        </w:rPr>
        <w:t xml:space="preserve"> measurement in 9.2.13, </w:t>
      </w:r>
      <w:r w:rsidR="008B144D">
        <w:rPr>
          <w:rFonts w:asciiTheme="minorHAnsi" w:hAnsiTheme="minorHAnsi" w:cstheme="minorHAnsi"/>
          <w:bCs/>
          <w:lang w:val="en-GB"/>
        </w:rPr>
        <w:t xml:space="preserve">it has been agreed that </w:t>
      </w:r>
      <w:proofErr w:type="spellStart"/>
      <w:r>
        <w:rPr>
          <w:rFonts w:asciiTheme="minorHAnsi" w:hAnsiTheme="minorHAnsi" w:cstheme="minorHAnsi"/>
          <w:bCs/>
          <w:lang w:val="en-GB"/>
        </w:rPr>
        <w:t>LPPa</w:t>
      </w:r>
      <w:proofErr w:type="spellEnd"/>
      <w:r>
        <w:rPr>
          <w:rFonts w:asciiTheme="minorHAnsi" w:hAnsiTheme="minorHAnsi" w:cstheme="minorHAnsi"/>
          <w:bCs/>
          <w:lang w:val="en-GB"/>
        </w:rPr>
        <w:t xml:space="preserve"> supports </w:t>
      </w:r>
      <w:proofErr w:type="spellStart"/>
      <w:r w:rsidRPr="00B61749">
        <w:rPr>
          <w:rFonts w:asciiTheme="minorHAnsi" w:hAnsiTheme="minorHAnsi" w:cstheme="minorHAnsi"/>
          <w:bCs/>
          <w:lang w:val="en-GB"/>
        </w:rPr>
        <w:t>eNB</w:t>
      </w:r>
      <w:proofErr w:type="spellEnd"/>
      <w:r w:rsidRPr="00B61749">
        <w:rPr>
          <w:rFonts w:asciiTheme="minorHAnsi" w:hAnsiTheme="minorHAnsi" w:cstheme="minorHAnsi"/>
          <w:bCs/>
          <w:lang w:val="en-GB"/>
        </w:rPr>
        <w:t xml:space="preserve"> to measure neighbour NR cell quality</w:t>
      </w:r>
      <w:r>
        <w:rPr>
          <w:rFonts w:asciiTheme="minorHAnsi" w:hAnsiTheme="minorHAnsi" w:cstheme="minorHAnsi"/>
          <w:bCs/>
          <w:lang w:val="en-GB"/>
        </w:rPr>
        <w:t xml:space="preserve">. Therefore, </w:t>
      </w:r>
      <w:proofErr w:type="spellStart"/>
      <w:r>
        <w:rPr>
          <w:rFonts w:asciiTheme="minorHAnsi" w:hAnsiTheme="minorHAnsi" w:cstheme="minorHAnsi"/>
          <w:bCs/>
          <w:lang w:val="en-GB"/>
        </w:rPr>
        <w:t>eNB</w:t>
      </w:r>
      <w:proofErr w:type="spellEnd"/>
      <w:r>
        <w:rPr>
          <w:rFonts w:asciiTheme="minorHAnsi" w:hAnsiTheme="minorHAnsi" w:cstheme="minorHAnsi"/>
          <w:bCs/>
          <w:lang w:val="en-GB"/>
        </w:rPr>
        <w:t xml:space="preserve"> can also report </w:t>
      </w:r>
      <w:r w:rsidRPr="00B61749">
        <w:rPr>
          <w:rFonts w:asciiTheme="minorHAnsi" w:hAnsiTheme="minorHAnsi" w:cstheme="minorHAnsi"/>
          <w:bCs/>
          <w:lang w:val="en-GB"/>
        </w:rPr>
        <w:t>Inter-RAT ST</w:t>
      </w:r>
      <w:r>
        <w:rPr>
          <w:rFonts w:asciiTheme="minorHAnsi" w:hAnsiTheme="minorHAnsi" w:cstheme="minorHAnsi"/>
          <w:bCs/>
          <w:lang w:val="en-GB"/>
        </w:rPr>
        <w:t>F</w:t>
      </w:r>
      <w:r w:rsidRPr="00B61749">
        <w:rPr>
          <w:rFonts w:asciiTheme="minorHAnsi" w:hAnsiTheme="minorHAnsi" w:cstheme="minorHAnsi"/>
          <w:bCs/>
          <w:lang w:val="en-GB"/>
        </w:rPr>
        <w:t>D measurement</w:t>
      </w:r>
      <w:r>
        <w:rPr>
          <w:rFonts w:asciiTheme="minorHAnsi" w:hAnsiTheme="minorHAnsi" w:cstheme="minorHAnsi"/>
          <w:bCs/>
          <w:lang w:val="en-GB"/>
        </w:rPr>
        <w:t xml:space="preserve"> </w:t>
      </w:r>
      <w:r w:rsidRPr="00B61749">
        <w:rPr>
          <w:rFonts w:asciiTheme="minorHAnsi" w:hAnsiTheme="minorHAnsi" w:cstheme="minorHAnsi"/>
          <w:bCs/>
          <w:lang w:val="en-GB"/>
        </w:rPr>
        <w:t>whe</w:t>
      </w:r>
      <w:r>
        <w:rPr>
          <w:rFonts w:asciiTheme="minorHAnsi" w:hAnsiTheme="minorHAnsi" w:cstheme="minorHAnsi"/>
          <w:bCs/>
          <w:lang w:val="en-GB"/>
        </w:rPr>
        <w:t>n the</w:t>
      </w:r>
      <w:r w:rsidRPr="00B61749">
        <w:rPr>
          <w:rFonts w:asciiTheme="minorHAnsi" w:hAnsiTheme="minorHAnsi" w:cstheme="minorHAnsi"/>
          <w:bCs/>
          <w:lang w:val="en-GB"/>
        </w:rPr>
        <w:t xml:space="preserve"> UE is in NR cell</w:t>
      </w:r>
      <w:r>
        <w:rPr>
          <w:rFonts w:asciiTheme="minorHAnsi" w:hAnsiTheme="minorHAnsi" w:cstheme="minorHAnsi"/>
          <w:bCs/>
          <w:lang w:val="en-GB"/>
        </w:rPr>
        <w:t>.</w:t>
      </w:r>
    </w:p>
    <w:p w14:paraId="4837F0A3" w14:textId="77777777" w:rsidR="008B144D" w:rsidRPr="00B61749" w:rsidRDefault="008B144D" w:rsidP="00B458A0">
      <w:pPr>
        <w:rPr>
          <w:rFonts w:asciiTheme="minorHAnsi" w:hAnsiTheme="minorHAnsi" w:cstheme="minorHAnsi"/>
          <w:bCs/>
          <w:lang w:val="en-GB"/>
        </w:rPr>
      </w:pPr>
    </w:p>
    <w:p w14:paraId="432EC92F" w14:textId="77E346F5" w:rsidR="00B458A0" w:rsidRDefault="008B144D" w:rsidP="00B458A0">
      <w:pPr>
        <w:rPr>
          <w:rFonts w:asciiTheme="minorHAnsi" w:hAnsiTheme="minorHAnsi" w:cstheme="minorHAnsi"/>
          <w:b/>
          <w:lang w:val="en-GB"/>
        </w:rPr>
      </w:pPr>
      <w:r>
        <w:rPr>
          <w:rFonts w:asciiTheme="minorHAnsi" w:hAnsiTheme="minorHAnsi" w:cstheme="minorHAnsi"/>
          <w:b/>
          <w:lang w:val="en-GB"/>
        </w:rPr>
        <w:t xml:space="preserve">Proposal 3: SFTD measurements are also reported from </w:t>
      </w:r>
      <w:proofErr w:type="spellStart"/>
      <w:r>
        <w:rPr>
          <w:rFonts w:asciiTheme="minorHAnsi" w:hAnsiTheme="minorHAnsi" w:cstheme="minorHAnsi"/>
          <w:b/>
          <w:lang w:val="en-GB"/>
        </w:rPr>
        <w:t>eNB</w:t>
      </w:r>
      <w:proofErr w:type="spellEnd"/>
      <w:r>
        <w:rPr>
          <w:rFonts w:asciiTheme="minorHAnsi" w:hAnsiTheme="minorHAnsi" w:cstheme="minorHAnsi"/>
          <w:b/>
          <w:lang w:val="en-GB"/>
        </w:rPr>
        <w:t xml:space="preserve"> in inter-RAT measurement NR results</w:t>
      </w:r>
    </w:p>
    <w:p w14:paraId="65260E80" w14:textId="00073B1E" w:rsidR="008B144D" w:rsidRDefault="008B144D" w:rsidP="00B458A0">
      <w:pPr>
        <w:rPr>
          <w:rFonts w:asciiTheme="minorHAnsi" w:hAnsiTheme="minorHAnsi" w:cstheme="minorHAnsi"/>
          <w:b/>
          <w:lang w:val="en-GB"/>
        </w:rPr>
      </w:pPr>
    </w:p>
    <w:p w14:paraId="2614EB2C" w14:textId="5E4A2DE9" w:rsidR="00B458A0" w:rsidRPr="00B458A0" w:rsidRDefault="00B458A0" w:rsidP="00B458A0">
      <w:pPr>
        <w:rPr>
          <w:rFonts w:asciiTheme="minorHAnsi" w:hAnsiTheme="minorHAnsi" w:cstheme="minorHAnsi"/>
          <w:bCs/>
          <w:lang w:val="en-GB"/>
        </w:rPr>
      </w:pPr>
      <w:r>
        <w:rPr>
          <w:rFonts w:asciiTheme="minorHAnsi" w:hAnsiTheme="minorHAnsi" w:cstheme="minorHAnsi"/>
          <w:bCs/>
          <w:lang w:val="en-GB"/>
        </w:rPr>
        <w:t>A CR for agreement is proposed in [</w:t>
      </w:r>
      <w:r w:rsidR="002141D8">
        <w:rPr>
          <w:rFonts w:asciiTheme="minorHAnsi" w:hAnsiTheme="minorHAnsi" w:cstheme="minorHAnsi"/>
          <w:bCs/>
          <w:lang w:val="en-GB"/>
        </w:rPr>
        <w:t>4</w:t>
      </w:r>
      <w:r>
        <w:rPr>
          <w:rFonts w:asciiTheme="minorHAnsi" w:hAnsiTheme="minorHAnsi" w:cstheme="minorHAnsi"/>
          <w:bCs/>
          <w:lang w:val="en-GB"/>
        </w:rPr>
        <w:t>].</w:t>
      </w:r>
    </w:p>
    <w:p w14:paraId="3C02DF81" w14:textId="530B43F5" w:rsidR="00B543AB" w:rsidRDefault="00B543AB" w:rsidP="00B543AB">
      <w:pPr>
        <w:pStyle w:val="Heading1"/>
        <w:overflowPunct w:val="0"/>
        <w:autoSpaceDE w:val="0"/>
        <w:autoSpaceDN w:val="0"/>
        <w:adjustRightInd w:val="0"/>
        <w:jc w:val="both"/>
        <w:rPr>
          <w:rFonts w:eastAsia="PMingLiU" w:cs="Arial"/>
        </w:rPr>
      </w:pPr>
      <w:r>
        <w:rPr>
          <w:rFonts w:eastAsia="PMingLiU" w:cs="Arial"/>
        </w:rPr>
        <w:t>Conclusion</w:t>
      </w:r>
    </w:p>
    <w:p w14:paraId="437CED18" w14:textId="5CEF30E7" w:rsidR="00B543AB" w:rsidRDefault="00B543AB" w:rsidP="00B543AB">
      <w:pPr>
        <w:rPr>
          <w:rFonts w:asciiTheme="minorHAnsi" w:hAnsiTheme="minorHAnsi" w:cstheme="minorHAnsi"/>
          <w:lang w:val="en-GB" w:eastAsia="en-US"/>
        </w:rPr>
      </w:pPr>
      <w:r>
        <w:rPr>
          <w:rFonts w:asciiTheme="minorHAnsi" w:hAnsiTheme="minorHAnsi" w:cstheme="minorHAnsi"/>
          <w:lang w:val="en-GB" w:eastAsia="en-US"/>
        </w:rPr>
        <w:t xml:space="preserve">Based on the discussion above, we </w:t>
      </w:r>
      <w:r w:rsidR="00EC7918">
        <w:rPr>
          <w:rFonts w:asciiTheme="minorHAnsi" w:hAnsiTheme="minorHAnsi" w:cstheme="minorHAnsi"/>
          <w:lang w:val="en-GB" w:eastAsia="en-US"/>
        </w:rPr>
        <w:t>made the following observation and proposals.</w:t>
      </w:r>
    </w:p>
    <w:p w14:paraId="7CFE3753" w14:textId="77777777" w:rsidR="00B543AB" w:rsidRPr="00B543AB" w:rsidRDefault="00B543AB" w:rsidP="00B543AB">
      <w:pPr>
        <w:rPr>
          <w:rFonts w:asciiTheme="minorHAnsi" w:hAnsiTheme="minorHAnsi" w:cstheme="minorHAnsi"/>
          <w:lang w:val="en-GB" w:eastAsia="en-US"/>
        </w:rPr>
      </w:pPr>
    </w:p>
    <w:p w14:paraId="2692FC61" w14:textId="6BCD3487" w:rsidR="008B144D" w:rsidRDefault="008B144D" w:rsidP="008B144D">
      <w:pPr>
        <w:rPr>
          <w:rFonts w:asciiTheme="minorHAnsi" w:hAnsiTheme="minorHAnsi" w:cstheme="minorHAnsi"/>
          <w:b/>
          <w:lang w:val="en-US"/>
        </w:rPr>
      </w:pPr>
      <w:r>
        <w:rPr>
          <w:rFonts w:asciiTheme="minorHAnsi" w:hAnsiTheme="minorHAnsi" w:cstheme="minorHAnsi"/>
          <w:b/>
          <w:lang w:val="en-US"/>
        </w:rPr>
        <w:t xml:space="preserve">Proposal 1: Add </w:t>
      </w:r>
      <w:r w:rsidRPr="00A84610">
        <w:rPr>
          <w:rFonts w:asciiTheme="minorHAnsi" w:hAnsiTheme="minorHAnsi" w:cstheme="minorHAnsi"/>
          <w:b/>
          <w:lang w:val="en-US"/>
        </w:rPr>
        <w:t>per</w:t>
      </w:r>
      <w:r>
        <w:rPr>
          <w:rFonts w:asciiTheme="minorHAnsi" w:hAnsiTheme="minorHAnsi" w:cstheme="minorHAnsi"/>
          <w:b/>
          <w:lang w:val="en-US"/>
        </w:rPr>
        <w:t xml:space="preserve"> SS</w:t>
      </w:r>
      <w:r w:rsidRPr="00A84610">
        <w:rPr>
          <w:rFonts w:asciiTheme="minorHAnsi" w:hAnsiTheme="minorHAnsi" w:cstheme="minorHAnsi"/>
          <w:b/>
          <w:lang w:val="en-US"/>
        </w:rPr>
        <w:t xml:space="preserve"> beam</w:t>
      </w:r>
      <w:r>
        <w:rPr>
          <w:rFonts w:asciiTheme="minorHAnsi" w:hAnsiTheme="minorHAnsi" w:cstheme="minorHAnsi"/>
          <w:b/>
          <w:lang w:val="en-US"/>
        </w:rPr>
        <w:t xml:space="preserve"> index</w:t>
      </w:r>
      <w:r w:rsidRPr="00A84610">
        <w:rPr>
          <w:rFonts w:asciiTheme="minorHAnsi" w:hAnsiTheme="minorHAnsi" w:cstheme="minorHAnsi"/>
          <w:b/>
          <w:lang w:val="en-US"/>
        </w:rPr>
        <w:t xml:space="preserve"> measurement in the inter-RAT measurement results for NR</w:t>
      </w:r>
    </w:p>
    <w:p w14:paraId="3A650086" w14:textId="77777777" w:rsidR="008B144D" w:rsidRDefault="008B144D" w:rsidP="008B144D">
      <w:pPr>
        <w:rPr>
          <w:rFonts w:asciiTheme="minorHAnsi" w:hAnsiTheme="minorHAnsi" w:cstheme="minorHAnsi"/>
          <w:b/>
          <w:lang w:val="en-US"/>
        </w:rPr>
      </w:pPr>
    </w:p>
    <w:p w14:paraId="6FE8EBED" w14:textId="4FD1FAA8" w:rsidR="008B144D" w:rsidRDefault="008B144D" w:rsidP="008B144D">
      <w:pPr>
        <w:rPr>
          <w:rFonts w:asciiTheme="minorHAnsi" w:hAnsiTheme="minorHAnsi" w:cstheme="minorHAnsi"/>
          <w:b/>
          <w:lang w:val="en-GB"/>
        </w:rPr>
      </w:pPr>
      <w:r w:rsidRPr="00EC7918">
        <w:rPr>
          <w:rFonts w:asciiTheme="minorHAnsi" w:hAnsiTheme="minorHAnsi" w:cstheme="minorHAnsi"/>
          <w:b/>
          <w:lang w:val="en-GB"/>
        </w:rPr>
        <w:lastRenderedPageBreak/>
        <w:t>Observation 1: it is beneficial to report the measured SFTD from the LTE cell to the e-</w:t>
      </w:r>
      <w:proofErr w:type="gramStart"/>
      <w:r w:rsidRPr="00EC7918">
        <w:rPr>
          <w:rFonts w:asciiTheme="minorHAnsi" w:hAnsiTheme="minorHAnsi" w:cstheme="minorHAnsi"/>
          <w:b/>
          <w:lang w:val="en-GB"/>
        </w:rPr>
        <w:t>SMLC  for</w:t>
      </w:r>
      <w:proofErr w:type="gramEnd"/>
      <w:r w:rsidRPr="00EC7918">
        <w:rPr>
          <w:rFonts w:asciiTheme="minorHAnsi" w:hAnsiTheme="minorHAnsi" w:cstheme="minorHAnsi"/>
          <w:b/>
          <w:lang w:val="en-GB"/>
        </w:rPr>
        <w:t xml:space="preserve"> the OTDOA timing reference.</w:t>
      </w:r>
    </w:p>
    <w:p w14:paraId="4589E10A" w14:textId="77777777" w:rsidR="008B144D" w:rsidRPr="00EC7918" w:rsidRDefault="008B144D" w:rsidP="008B144D">
      <w:pPr>
        <w:rPr>
          <w:rFonts w:asciiTheme="minorHAnsi" w:hAnsiTheme="minorHAnsi" w:cstheme="minorHAnsi"/>
          <w:b/>
          <w:lang w:val="en-GB"/>
        </w:rPr>
      </w:pPr>
    </w:p>
    <w:p w14:paraId="55AFE95E" w14:textId="0EA61221" w:rsidR="008B144D" w:rsidRDefault="008B144D" w:rsidP="008B144D">
      <w:pPr>
        <w:rPr>
          <w:rFonts w:asciiTheme="minorHAnsi" w:hAnsiTheme="minorHAnsi" w:cstheme="minorHAnsi"/>
          <w:b/>
          <w:lang w:val="en-GB"/>
        </w:rPr>
      </w:pPr>
      <w:r w:rsidRPr="00B458A0">
        <w:rPr>
          <w:rFonts w:asciiTheme="minorHAnsi" w:hAnsiTheme="minorHAnsi" w:cstheme="minorHAnsi"/>
          <w:b/>
          <w:lang w:val="en-GB"/>
        </w:rPr>
        <w:t>Proposal 2: RAN3 to support transfer</w:t>
      </w:r>
      <w:r>
        <w:rPr>
          <w:rFonts w:asciiTheme="minorHAnsi" w:hAnsiTheme="minorHAnsi" w:cstheme="minorHAnsi"/>
          <w:b/>
          <w:lang w:val="en-GB"/>
        </w:rPr>
        <w:t>ring</w:t>
      </w:r>
      <w:r w:rsidRPr="00B458A0">
        <w:rPr>
          <w:rFonts w:asciiTheme="minorHAnsi" w:hAnsiTheme="minorHAnsi" w:cstheme="minorHAnsi"/>
          <w:b/>
          <w:lang w:val="en-GB"/>
        </w:rPr>
        <w:t xml:space="preserve"> of SFTD measurements</w:t>
      </w:r>
      <w:r>
        <w:rPr>
          <w:rFonts w:asciiTheme="minorHAnsi" w:hAnsiTheme="minorHAnsi" w:cstheme="minorHAnsi"/>
          <w:b/>
          <w:lang w:val="en-GB"/>
        </w:rPr>
        <w:t xml:space="preserve"> results</w:t>
      </w:r>
      <w:r w:rsidRPr="00B458A0">
        <w:rPr>
          <w:rFonts w:asciiTheme="minorHAnsi" w:hAnsiTheme="minorHAnsi" w:cstheme="minorHAnsi"/>
          <w:b/>
          <w:lang w:val="en-GB"/>
        </w:rPr>
        <w:t xml:space="preserve"> </w:t>
      </w:r>
      <w:r>
        <w:rPr>
          <w:rFonts w:asciiTheme="minorHAnsi" w:hAnsiTheme="minorHAnsi" w:cstheme="minorHAnsi"/>
          <w:b/>
          <w:lang w:val="en-GB"/>
        </w:rPr>
        <w:t>(SFN Offset and frame Boundary offset</w:t>
      </w:r>
      <w:r w:rsidR="005561E2" w:rsidRPr="005561E2">
        <w:rPr>
          <w:rFonts w:asciiTheme="minorHAnsi" w:hAnsiTheme="minorHAnsi" w:cstheme="minorHAnsi"/>
          <w:b/>
          <w:lang w:val="en-GB"/>
        </w:rPr>
        <w:t xml:space="preserve"> </w:t>
      </w:r>
      <w:r w:rsidR="005561E2">
        <w:rPr>
          <w:rFonts w:asciiTheme="minorHAnsi" w:hAnsiTheme="minorHAnsi" w:cstheme="minorHAnsi"/>
          <w:b/>
          <w:lang w:val="en-GB"/>
        </w:rPr>
        <w:t>min/max/mean values</w:t>
      </w:r>
      <w:r>
        <w:rPr>
          <w:rFonts w:asciiTheme="minorHAnsi" w:hAnsiTheme="minorHAnsi" w:cstheme="minorHAnsi"/>
          <w:b/>
          <w:lang w:val="en-GB"/>
        </w:rPr>
        <w:t xml:space="preserve">) </w:t>
      </w:r>
      <w:r w:rsidRPr="00B458A0">
        <w:rPr>
          <w:rFonts w:asciiTheme="minorHAnsi" w:hAnsiTheme="minorHAnsi" w:cstheme="minorHAnsi"/>
          <w:b/>
          <w:lang w:val="en-GB"/>
        </w:rPr>
        <w:t xml:space="preserve">from </w:t>
      </w:r>
      <w:r>
        <w:rPr>
          <w:rFonts w:asciiTheme="minorHAnsi" w:hAnsiTheme="minorHAnsi" w:cstheme="minorHAnsi"/>
          <w:b/>
          <w:lang w:val="en-GB"/>
        </w:rPr>
        <w:t xml:space="preserve">LTE </w:t>
      </w:r>
      <w:r w:rsidRPr="00B458A0">
        <w:rPr>
          <w:rFonts w:asciiTheme="minorHAnsi" w:hAnsiTheme="minorHAnsi" w:cstheme="minorHAnsi"/>
          <w:b/>
          <w:lang w:val="en-GB"/>
        </w:rPr>
        <w:t xml:space="preserve">cells to E-SMLC via </w:t>
      </w:r>
      <w:proofErr w:type="spellStart"/>
      <w:r w:rsidRPr="00B458A0">
        <w:rPr>
          <w:rFonts w:asciiTheme="minorHAnsi" w:hAnsiTheme="minorHAnsi" w:cstheme="minorHAnsi"/>
          <w:b/>
          <w:lang w:val="en-GB"/>
        </w:rPr>
        <w:t>LPPa</w:t>
      </w:r>
      <w:proofErr w:type="spellEnd"/>
      <w:r>
        <w:rPr>
          <w:rFonts w:asciiTheme="minorHAnsi" w:hAnsiTheme="minorHAnsi" w:cstheme="minorHAnsi"/>
          <w:b/>
          <w:lang w:val="en-GB"/>
        </w:rPr>
        <w:t xml:space="preserve"> in the </w:t>
      </w:r>
      <w:r w:rsidRPr="008A4B3D">
        <w:rPr>
          <w:rFonts w:asciiTheme="minorHAnsi" w:hAnsiTheme="minorHAnsi" w:cstheme="minorHAnsi"/>
          <w:b/>
          <w:lang w:val="en-GB"/>
        </w:rPr>
        <w:t>E-CID Measurement Result</w:t>
      </w:r>
      <w:r w:rsidRPr="00B458A0">
        <w:rPr>
          <w:rFonts w:asciiTheme="minorHAnsi" w:hAnsiTheme="minorHAnsi" w:cstheme="minorHAnsi"/>
          <w:b/>
          <w:lang w:val="en-GB"/>
        </w:rPr>
        <w:t>.</w:t>
      </w:r>
    </w:p>
    <w:p w14:paraId="5898A82B" w14:textId="77777777" w:rsidR="008B144D" w:rsidRPr="00B61749" w:rsidRDefault="008B144D" w:rsidP="008B144D">
      <w:pPr>
        <w:rPr>
          <w:rFonts w:asciiTheme="minorHAnsi" w:hAnsiTheme="minorHAnsi" w:cstheme="minorHAnsi"/>
          <w:bCs/>
          <w:lang w:val="en-GB"/>
        </w:rPr>
      </w:pPr>
    </w:p>
    <w:p w14:paraId="73785E79" w14:textId="03C7160F" w:rsidR="008B144D" w:rsidRDefault="008B144D" w:rsidP="008B144D">
      <w:pPr>
        <w:rPr>
          <w:rFonts w:asciiTheme="minorHAnsi" w:hAnsiTheme="minorHAnsi" w:cstheme="minorHAnsi"/>
          <w:b/>
          <w:lang w:val="en-GB"/>
        </w:rPr>
      </w:pPr>
      <w:r>
        <w:rPr>
          <w:rFonts w:asciiTheme="minorHAnsi" w:hAnsiTheme="minorHAnsi" w:cstheme="minorHAnsi"/>
          <w:b/>
          <w:lang w:val="en-GB"/>
        </w:rPr>
        <w:t xml:space="preserve">Proposal 3: SFTD measurements are also reported from </w:t>
      </w:r>
      <w:proofErr w:type="spellStart"/>
      <w:r>
        <w:rPr>
          <w:rFonts w:asciiTheme="minorHAnsi" w:hAnsiTheme="minorHAnsi" w:cstheme="minorHAnsi"/>
          <w:b/>
          <w:lang w:val="en-GB"/>
        </w:rPr>
        <w:t>eNB</w:t>
      </w:r>
      <w:proofErr w:type="spellEnd"/>
      <w:r>
        <w:rPr>
          <w:rFonts w:asciiTheme="minorHAnsi" w:hAnsiTheme="minorHAnsi" w:cstheme="minorHAnsi"/>
          <w:b/>
          <w:lang w:val="en-GB"/>
        </w:rPr>
        <w:t xml:space="preserve"> in inter-RAT measurement results from NR cells</w:t>
      </w:r>
    </w:p>
    <w:p w14:paraId="1A2FEF7A" w14:textId="5F33F192" w:rsidR="00B543AB" w:rsidRDefault="00B543AB" w:rsidP="00666219">
      <w:pPr>
        <w:rPr>
          <w:rFonts w:asciiTheme="minorHAnsi" w:hAnsiTheme="minorHAnsi" w:cstheme="minorHAnsi"/>
          <w:b/>
          <w:lang w:val="en-GB"/>
        </w:rPr>
      </w:pPr>
    </w:p>
    <w:p w14:paraId="66C75E34" w14:textId="28B2FF21" w:rsidR="00EC7918" w:rsidRPr="00B458A0" w:rsidRDefault="00EC7918" w:rsidP="00666219">
      <w:pPr>
        <w:rPr>
          <w:rFonts w:asciiTheme="minorHAnsi" w:hAnsiTheme="minorHAnsi" w:cstheme="minorHAnsi"/>
          <w:b/>
          <w:lang w:val="en-GB"/>
        </w:rPr>
      </w:pPr>
      <w:r>
        <w:rPr>
          <w:rFonts w:asciiTheme="minorHAnsi" w:hAnsiTheme="minorHAnsi" w:cstheme="minorHAnsi"/>
          <w:lang w:val="en-GB" w:eastAsia="en-US"/>
        </w:rPr>
        <w:t>We propose to agree on the CR in [</w:t>
      </w:r>
      <w:r w:rsidR="00DE5749">
        <w:rPr>
          <w:rFonts w:asciiTheme="minorHAnsi" w:hAnsiTheme="minorHAnsi" w:cstheme="minorHAnsi"/>
          <w:lang w:val="en-GB" w:eastAsia="en-US"/>
        </w:rPr>
        <w:t>4</w:t>
      </w:r>
      <w:r>
        <w:rPr>
          <w:rFonts w:asciiTheme="minorHAnsi" w:hAnsiTheme="minorHAnsi" w:cstheme="minorHAnsi"/>
          <w:lang w:val="en-GB" w:eastAsia="en-US"/>
        </w:rPr>
        <w:t>].</w:t>
      </w:r>
    </w:p>
    <w:p w14:paraId="040FB562" w14:textId="0E707D7B" w:rsidR="00B543AB" w:rsidRDefault="00B543AB" w:rsidP="00B543AB">
      <w:pPr>
        <w:pStyle w:val="Heading1"/>
        <w:overflowPunct w:val="0"/>
        <w:autoSpaceDE w:val="0"/>
        <w:autoSpaceDN w:val="0"/>
        <w:adjustRightInd w:val="0"/>
        <w:jc w:val="both"/>
        <w:rPr>
          <w:rFonts w:eastAsia="PMingLiU" w:cs="Arial"/>
        </w:rPr>
      </w:pPr>
      <w:r>
        <w:rPr>
          <w:rFonts w:eastAsia="PMingLiU" w:cs="Arial"/>
        </w:rPr>
        <w:t>Reference</w:t>
      </w:r>
    </w:p>
    <w:p w14:paraId="0C8A97FA" w14:textId="449BADD4" w:rsidR="00B543AB" w:rsidRDefault="00B543AB" w:rsidP="00B543AB">
      <w:pPr>
        <w:rPr>
          <w:lang w:val="en-GB"/>
        </w:rPr>
      </w:pPr>
      <w:r>
        <w:rPr>
          <w:lang w:val="en-GB" w:eastAsia="en-US"/>
        </w:rPr>
        <w:t xml:space="preserve">[1] </w:t>
      </w:r>
      <w:r w:rsidR="00C7026E">
        <w:rPr>
          <w:lang w:val="en-GB"/>
        </w:rPr>
        <w:t>R3-201486</w:t>
      </w:r>
      <w:r>
        <w:rPr>
          <w:lang w:val="en-GB" w:eastAsia="en-US"/>
        </w:rPr>
        <w:t xml:space="preserve">, </w:t>
      </w:r>
      <w:r w:rsidR="00C7026E" w:rsidRPr="00C7026E">
        <w:rPr>
          <w:lang w:val="en-GB"/>
        </w:rPr>
        <w:t>Inter-RAT Measurement of NR Cells for E-CID</w:t>
      </w:r>
    </w:p>
    <w:p w14:paraId="23686E6A" w14:textId="33CB527E" w:rsidR="002E4020" w:rsidRDefault="002E4020" w:rsidP="00B543AB">
      <w:pPr>
        <w:rPr>
          <w:lang w:val="en-GB"/>
        </w:rPr>
      </w:pPr>
      <w:r>
        <w:rPr>
          <w:lang w:val="en-GB"/>
        </w:rPr>
        <w:t xml:space="preserve">[2] R3-202536, </w:t>
      </w:r>
      <w:r w:rsidR="00B458A0">
        <w:rPr>
          <w:lang w:val="en-GB"/>
        </w:rPr>
        <w:t xml:space="preserve">CB# </w:t>
      </w:r>
      <w:r w:rsidRPr="002E4020">
        <w:rPr>
          <w:lang w:val="en-GB"/>
        </w:rPr>
        <w:t>47</w:t>
      </w:r>
      <w:r w:rsidR="00B458A0">
        <w:rPr>
          <w:lang w:val="en-GB"/>
        </w:rPr>
        <w:t>_</w:t>
      </w:r>
      <w:r w:rsidRPr="002E4020">
        <w:rPr>
          <w:lang w:val="en-GB"/>
        </w:rPr>
        <w:t>Email_Pos_NR_E-CID: Summary of offline</w:t>
      </w:r>
    </w:p>
    <w:p w14:paraId="1A288025" w14:textId="18C9C421" w:rsidR="002141D8" w:rsidRDefault="002141D8" w:rsidP="00B543AB">
      <w:pPr>
        <w:rPr>
          <w:lang w:val="en-GB"/>
        </w:rPr>
      </w:pPr>
      <w:r>
        <w:rPr>
          <w:lang w:val="en-GB"/>
        </w:rPr>
        <w:t>[3] R3-20</w:t>
      </w:r>
      <w:r w:rsidR="00DB4939">
        <w:rPr>
          <w:lang w:val="en-GB"/>
        </w:rPr>
        <w:t>3740</w:t>
      </w:r>
      <w:r>
        <w:rPr>
          <w:lang w:val="en-GB"/>
        </w:rPr>
        <w:t xml:space="preserve">, </w:t>
      </w:r>
      <w:r w:rsidRPr="002141D8">
        <w:rPr>
          <w:lang w:val="en-GB"/>
        </w:rPr>
        <w:t xml:space="preserve">Reporting of SFTD measurements in </w:t>
      </w:r>
      <w:proofErr w:type="spellStart"/>
      <w:r w:rsidRPr="002141D8">
        <w:rPr>
          <w:lang w:val="en-GB"/>
        </w:rPr>
        <w:t>NRPPa</w:t>
      </w:r>
      <w:proofErr w:type="spellEnd"/>
    </w:p>
    <w:p w14:paraId="322B633A" w14:textId="48324097" w:rsidR="00B458A0" w:rsidRPr="00C7026E" w:rsidRDefault="00B458A0" w:rsidP="00B543AB">
      <w:pPr>
        <w:rPr>
          <w:lang w:val="en-GB" w:eastAsia="en-US"/>
        </w:rPr>
      </w:pPr>
      <w:r>
        <w:rPr>
          <w:lang w:val="en-GB"/>
        </w:rPr>
        <w:t>[</w:t>
      </w:r>
      <w:r w:rsidR="002141D8">
        <w:rPr>
          <w:lang w:val="en-GB"/>
        </w:rPr>
        <w:t>4</w:t>
      </w:r>
      <w:r>
        <w:rPr>
          <w:lang w:val="en-GB"/>
        </w:rPr>
        <w:t>] R3-20</w:t>
      </w:r>
      <w:r w:rsidR="00DB4939">
        <w:rPr>
          <w:lang w:val="en-GB"/>
        </w:rPr>
        <w:t>3750</w:t>
      </w:r>
      <w:r>
        <w:rPr>
          <w:lang w:val="en-GB"/>
        </w:rPr>
        <w:t xml:space="preserve">, </w:t>
      </w:r>
      <w:r w:rsidR="00DB4939">
        <w:rPr>
          <w:lang w:val="en-GB"/>
        </w:rPr>
        <w:t xml:space="preserve">CR to TS 36.455: </w:t>
      </w:r>
      <w:r>
        <w:rPr>
          <w:lang w:val="en-GB"/>
        </w:rPr>
        <w:t xml:space="preserve">Addition of beam index measurement to </w:t>
      </w:r>
      <w:proofErr w:type="spellStart"/>
      <w:r>
        <w:rPr>
          <w:lang w:val="en-GB"/>
        </w:rPr>
        <w:t>LPPa</w:t>
      </w:r>
      <w:proofErr w:type="spellEnd"/>
      <w:r>
        <w:rPr>
          <w:lang w:val="en-GB"/>
        </w:rPr>
        <w:t xml:space="preserve"> for inter-RAN measurements</w:t>
      </w:r>
    </w:p>
    <w:p w14:paraId="0E9BA4D8" w14:textId="77777777" w:rsidR="00B543AB" w:rsidRPr="00B543AB" w:rsidRDefault="00B543AB" w:rsidP="00666219">
      <w:pPr>
        <w:rPr>
          <w:rFonts w:asciiTheme="minorHAnsi" w:hAnsiTheme="minorHAnsi" w:cstheme="minorHAnsi"/>
          <w:b/>
          <w:lang w:val="en-US"/>
        </w:rPr>
      </w:pPr>
    </w:p>
    <w:sectPr w:rsidR="00B543AB" w:rsidRPr="00B543A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3D67C25"/>
    <w:multiLevelType w:val="hybridMultilevel"/>
    <w:tmpl w:val="B01838D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4E063C2"/>
    <w:multiLevelType w:val="hybridMultilevel"/>
    <w:tmpl w:val="A0E4E61A"/>
    <w:lvl w:ilvl="0" w:tplc="4BAC67E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A932D9"/>
    <w:multiLevelType w:val="hybridMultilevel"/>
    <w:tmpl w:val="102E1AA0"/>
    <w:lvl w:ilvl="0" w:tplc="C7827D2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811F1E"/>
    <w:multiLevelType w:val="hybridMultilevel"/>
    <w:tmpl w:val="5A2EEF98"/>
    <w:lvl w:ilvl="0" w:tplc="2C74DA8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  <w:color w:val="auto"/>
        <w:sz w:val="24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E70"/>
    <w:rsid w:val="00015D4B"/>
    <w:rsid w:val="0007106D"/>
    <w:rsid w:val="00124CDB"/>
    <w:rsid w:val="001F1B09"/>
    <w:rsid w:val="002141D8"/>
    <w:rsid w:val="00223533"/>
    <w:rsid w:val="00285016"/>
    <w:rsid w:val="002E4020"/>
    <w:rsid w:val="00341A01"/>
    <w:rsid w:val="00452479"/>
    <w:rsid w:val="00461C1C"/>
    <w:rsid w:val="004E66B9"/>
    <w:rsid w:val="005561E2"/>
    <w:rsid w:val="00661142"/>
    <w:rsid w:val="00666219"/>
    <w:rsid w:val="00683262"/>
    <w:rsid w:val="006B5D54"/>
    <w:rsid w:val="00710F60"/>
    <w:rsid w:val="00742D3E"/>
    <w:rsid w:val="008A4B3D"/>
    <w:rsid w:val="008B144D"/>
    <w:rsid w:val="009A31A7"/>
    <w:rsid w:val="009C7DB7"/>
    <w:rsid w:val="00A47DB1"/>
    <w:rsid w:val="00A84610"/>
    <w:rsid w:val="00A9565E"/>
    <w:rsid w:val="00B34B9F"/>
    <w:rsid w:val="00B458A0"/>
    <w:rsid w:val="00B543AB"/>
    <w:rsid w:val="00B61749"/>
    <w:rsid w:val="00BA5E70"/>
    <w:rsid w:val="00C7026E"/>
    <w:rsid w:val="00C83554"/>
    <w:rsid w:val="00CE3258"/>
    <w:rsid w:val="00D25C82"/>
    <w:rsid w:val="00DB4939"/>
    <w:rsid w:val="00DD6B61"/>
    <w:rsid w:val="00DE5749"/>
    <w:rsid w:val="00EC7918"/>
    <w:rsid w:val="00F40E2F"/>
    <w:rsid w:val="00FB4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8413A3F"/>
  <w15:chartTrackingRefBased/>
  <w15:docId w15:val="{1D00DD39-F2A2-4915-8E59-E0D58E1BC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23533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sv-SE"/>
    </w:rPr>
  </w:style>
  <w:style w:type="paragraph" w:styleId="Heading1">
    <w:name w:val="heading 1"/>
    <w:aliases w:val="H1"/>
    <w:next w:val="Normal"/>
    <w:link w:val="Heading1Char"/>
    <w:qFormat/>
    <w:rsid w:val="00666219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66621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402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8326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8">
    <w:name w:val="heading 8"/>
    <w:basedOn w:val="Heading1"/>
    <w:next w:val="Normal"/>
    <w:link w:val="Heading8Char"/>
    <w:qFormat/>
    <w:rsid w:val="0066621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6621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666219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ead2A Char,2 Char,h2 Char"/>
    <w:basedOn w:val="DefaultParagraphFont"/>
    <w:link w:val="Heading2"/>
    <w:rsid w:val="00666219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666219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666219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666219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666219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3GPPHeader">
    <w:name w:val="3GPP_Header"/>
    <w:basedOn w:val="Normal"/>
    <w:rsid w:val="0066621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PMingLiU"/>
      <w:b/>
      <w:szCs w:val="20"/>
      <w:lang w:val="en-GB" w:eastAsia="zh-CN"/>
    </w:rPr>
  </w:style>
  <w:style w:type="paragraph" w:customStyle="1" w:styleId="3GPPHeaderArial">
    <w:name w:val="3GPP_Header + Arial"/>
    <w:basedOn w:val="Normal"/>
    <w:rsid w:val="00666219"/>
    <w:rPr>
      <w:rFonts w:ascii="Arial" w:eastAsia="PMingLiU" w:hAnsi="Arial" w:cs="Arial"/>
      <w:lang w:val="en-US" w:eastAsia="zh-CN"/>
    </w:rPr>
  </w:style>
  <w:style w:type="paragraph" w:customStyle="1" w:styleId="CRCoverPage">
    <w:name w:val="CR Cover Page"/>
    <w:rsid w:val="00666219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Hyperlink">
    <w:name w:val="Hyperlink"/>
    <w:rsid w:val="00666219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83262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sv-SE"/>
    </w:rPr>
  </w:style>
  <w:style w:type="paragraph" w:styleId="ListParagraph">
    <w:name w:val="List Paragraph"/>
    <w:basedOn w:val="Normal"/>
    <w:uiPriority w:val="34"/>
    <w:qFormat/>
    <w:rsid w:val="00C7026E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2E402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sv-S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501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5016"/>
    <w:rPr>
      <w:rFonts w:ascii="Segoe UI" w:hAnsi="Segoe UI" w:cs="Segoe UI"/>
      <w:color w:val="000000"/>
      <w:sz w:val="18"/>
      <w:szCs w:val="18"/>
      <w:lang w:eastAsia="sv-SE"/>
    </w:rPr>
  </w:style>
  <w:style w:type="paragraph" w:customStyle="1" w:styleId="PL">
    <w:name w:val="PL"/>
    <w:qFormat/>
    <w:rsid w:val="002850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L">
    <w:name w:val="TAL"/>
    <w:basedOn w:val="Normal"/>
    <w:link w:val="TALCar"/>
    <w:rsid w:val="00285016"/>
    <w:pPr>
      <w:keepNext/>
      <w:keepLines/>
    </w:pPr>
    <w:rPr>
      <w:rFonts w:ascii="Arial" w:eastAsia="Batang" w:hAnsi="Arial"/>
      <w:color w:val="auto"/>
      <w:sz w:val="18"/>
      <w:szCs w:val="20"/>
      <w:lang w:val="en-GB" w:eastAsia="en-US"/>
    </w:rPr>
  </w:style>
  <w:style w:type="character" w:customStyle="1" w:styleId="TALCar">
    <w:name w:val="TAL Car"/>
    <w:link w:val="TAL"/>
    <w:rsid w:val="00285016"/>
    <w:rPr>
      <w:rFonts w:ascii="Arial" w:eastAsia="Batang" w:hAnsi="Arial" w:cs="Times New Roman"/>
      <w:sz w:val="18"/>
      <w:szCs w:val="20"/>
      <w:lang w:val="en-GB"/>
    </w:rPr>
  </w:style>
  <w:style w:type="paragraph" w:customStyle="1" w:styleId="NO">
    <w:name w:val="NO"/>
    <w:basedOn w:val="Normal"/>
    <w:rsid w:val="00B458A0"/>
    <w:pPr>
      <w:keepLines/>
      <w:spacing w:after="180"/>
      <w:ind w:left="1135" w:hanging="851"/>
    </w:pPr>
    <w:rPr>
      <w:rFonts w:eastAsia="Times New Roman"/>
      <w:color w:val="auto"/>
      <w:sz w:val="20"/>
      <w:szCs w:val="20"/>
      <w:lang w:val="en-GB" w:eastAsia="en-US"/>
    </w:rPr>
  </w:style>
  <w:style w:type="paragraph" w:customStyle="1" w:styleId="TAH">
    <w:name w:val="TAH"/>
    <w:basedOn w:val="Normal"/>
    <w:link w:val="TAHChar"/>
    <w:rsid w:val="00DD6B61"/>
    <w:pPr>
      <w:keepNext/>
      <w:keepLines/>
      <w:jc w:val="center"/>
    </w:pPr>
    <w:rPr>
      <w:rFonts w:ascii="Arial" w:eastAsia="Times New Roman" w:hAnsi="Arial"/>
      <w:b/>
      <w:color w:val="auto"/>
      <w:sz w:val="18"/>
      <w:szCs w:val="20"/>
      <w:lang w:val="en-GB" w:eastAsia="en-US"/>
    </w:rPr>
  </w:style>
  <w:style w:type="character" w:customStyle="1" w:styleId="TALChar">
    <w:name w:val="TAL Char"/>
    <w:locked/>
    <w:rsid w:val="00DD6B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DD6B61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LLeft0">
    <w:name w:val="TAL + Left: 0"/>
    <w:aliases w:val="75 cm"/>
    <w:basedOn w:val="Normal"/>
    <w:rsid w:val="00DD6B61"/>
    <w:pPr>
      <w:keepNext/>
      <w:keepLines/>
      <w:overflowPunct w:val="0"/>
      <w:autoSpaceDE w:val="0"/>
      <w:autoSpaceDN w:val="0"/>
      <w:adjustRightInd w:val="0"/>
      <w:spacing w:line="0" w:lineRule="atLeast"/>
      <w:ind w:left="425"/>
    </w:pPr>
    <w:rPr>
      <w:rFonts w:ascii="Arial" w:eastAsia="Times New Roman" w:hAnsi="Arial" w:cs="Arial"/>
      <w:color w:val="auto"/>
      <w:sz w:val="18"/>
      <w:szCs w:val="20"/>
      <w:lang w:val="en-GB" w:eastAsia="en-GB"/>
    </w:rPr>
  </w:style>
  <w:style w:type="paragraph" w:styleId="Revision">
    <w:name w:val="Revision"/>
    <w:hidden/>
    <w:uiPriority w:val="99"/>
    <w:semiHidden/>
    <w:rsid w:val="004E66B9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0777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744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47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35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CAE7DC9-9C17-4BC7-BD48-6D941D69D3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838376-64D0-4136-A42D-2C48DC8B62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2D8298-141A-45C9-B909-03F3CFA39192}">
  <ds:schemaRefs>
    <ds:schemaRef ds:uri="3df9734f-691d-4ea8-adbe-1064f24abddb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c48ebce5-16f3-487a-b80b-10f9ec0ddede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1703</Words>
  <Characters>9032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user1</cp:lastModifiedBy>
  <cp:revision>10</cp:revision>
  <dcterms:created xsi:type="dcterms:W3CDTF">2020-05-18T13:25:00Z</dcterms:created>
  <dcterms:modified xsi:type="dcterms:W3CDTF">2020-05-21T18:16:00Z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0x010100F1C55EBC1B52264E8C98086F8DCCA781</vt:lpwstr>
  </property>
</Properties>
</file>